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3636F4" w14:textId="77777777" w:rsidR="00962DA5" w:rsidRDefault="0058577E" w:rsidP="008B69E8">
      <w:pPr>
        <w:pStyle w:val="Title"/>
      </w:pPr>
      <w:r>
        <w:pict w14:anchorId="3F00E28F">
          <v:rect id="_x0000_s1086" style="position:absolute;left:0;text-align:left;margin-left:0;margin-top:0;width:419.55pt;height:595.3pt;z-index:-251658228;mso-position-horizontal-relative:page;mso-position-vertical-relative:page" fillcolor="#393939" stroked="f">
            <w10:wrap anchorx="page" anchory="page"/>
          </v:rect>
        </w:pict>
      </w:r>
      <w:r>
        <w:rPr>
          <w:color w:val="FFFFFF"/>
          <w:w w:val="85"/>
        </w:rPr>
        <w:t>SmartGym Lite</w:t>
      </w:r>
    </w:p>
    <w:p w14:paraId="225EFC6E" w14:textId="77777777" w:rsidR="00962DA5" w:rsidRDefault="0058577E" w:rsidP="00E65FA9">
      <w:pPr>
        <w:spacing w:line="428" w:lineRule="exact"/>
        <w:ind w:right="144"/>
        <w:jc w:val="right"/>
        <w:rPr>
          <w:sz w:val="40"/>
        </w:rPr>
      </w:pPr>
      <w:r>
        <w:rPr>
          <w:color w:val="FFFFFF"/>
          <w:w w:val="85"/>
          <w:sz w:val="40"/>
        </w:rPr>
        <w:t>Uživatelský manuál</w:t>
      </w:r>
    </w:p>
    <w:p w14:paraId="672A6659" w14:textId="77777777" w:rsidR="00962DA5" w:rsidRDefault="00962DA5">
      <w:pPr>
        <w:pStyle w:val="BodyText"/>
        <w:rPr>
          <w:sz w:val="20"/>
        </w:rPr>
      </w:pPr>
    </w:p>
    <w:p w14:paraId="0A37501D" w14:textId="77777777" w:rsidR="00962DA5" w:rsidRDefault="00962DA5">
      <w:pPr>
        <w:pStyle w:val="BodyText"/>
        <w:rPr>
          <w:sz w:val="20"/>
        </w:rPr>
      </w:pPr>
    </w:p>
    <w:p w14:paraId="5DAB6C7B" w14:textId="77777777" w:rsidR="00962DA5" w:rsidRDefault="00962DA5">
      <w:pPr>
        <w:pStyle w:val="BodyText"/>
        <w:rPr>
          <w:sz w:val="20"/>
        </w:rPr>
      </w:pPr>
    </w:p>
    <w:p w14:paraId="02EB378F" w14:textId="77777777" w:rsidR="00962DA5" w:rsidRDefault="00962DA5">
      <w:pPr>
        <w:pStyle w:val="BodyText"/>
        <w:rPr>
          <w:sz w:val="20"/>
        </w:rPr>
      </w:pPr>
    </w:p>
    <w:p w14:paraId="6A05A809" w14:textId="77777777" w:rsidR="00962DA5" w:rsidRDefault="00962DA5">
      <w:pPr>
        <w:pStyle w:val="BodyText"/>
        <w:rPr>
          <w:sz w:val="20"/>
        </w:rPr>
      </w:pPr>
    </w:p>
    <w:p w14:paraId="5A39BBE3" w14:textId="77777777" w:rsidR="00962DA5" w:rsidRDefault="00962DA5">
      <w:pPr>
        <w:pStyle w:val="BodyText"/>
        <w:rPr>
          <w:sz w:val="20"/>
        </w:rPr>
      </w:pPr>
    </w:p>
    <w:p w14:paraId="41C8F396" w14:textId="77777777" w:rsidR="00962DA5" w:rsidRDefault="00962DA5">
      <w:pPr>
        <w:pStyle w:val="BodyText"/>
        <w:rPr>
          <w:sz w:val="20"/>
        </w:rPr>
      </w:pPr>
    </w:p>
    <w:p w14:paraId="72A3D3EC" w14:textId="77777777" w:rsidR="00962DA5" w:rsidRDefault="00962DA5">
      <w:pPr>
        <w:pStyle w:val="BodyText"/>
        <w:rPr>
          <w:sz w:val="20"/>
        </w:rPr>
      </w:pPr>
    </w:p>
    <w:p w14:paraId="0D0B940D" w14:textId="77777777" w:rsidR="00962DA5" w:rsidRDefault="00962DA5">
      <w:pPr>
        <w:pStyle w:val="BodyText"/>
        <w:rPr>
          <w:sz w:val="20"/>
        </w:rPr>
      </w:pPr>
    </w:p>
    <w:p w14:paraId="0E27B00A" w14:textId="77777777" w:rsidR="00962DA5" w:rsidRDefault="00962DA5">
      <w:pPr>
        <w:pStyle w:val="BodyText"/>
        <w:rPr>
          <w:sz w:val="20"/>
        </w:rPr>
      </w:pPr>
    </w:p>
    <w:p w14:paraId="60061E4C" w14:textId="77777777" w:rsidR="00962DA5" w:rsidRDefault="00962DA5">
      <w:pPr>
        <w:pStyle w:val="BodyText"/>
        <w:rPr>
          <w:sz w:val="20"/>
        </w:rPr>
      </w:pPr>
    </w:p>
    <w:p w14:paraId="44EAFD9C" w14:textId="77777777" w:rsidR="00962DA5" w:rsidRDefault="00962DA5">
      <w:pPr>
        <w:pStyle w:val="BodyText"/>
        <w:rPr>
          <w:sz w:val="20"/>
        </w:rPr>
      </w:pPr>
    </w:p>
    <w:p w14:paraId="2B9D9854" w14:textId="77777777" w:rsidR="00962DA5" w:rsidRDefault="0058577E">
      <w:pPr>
        <w:pStyle w:val="BodyText"/>
        <w:spacing w:before="3"/>
        <w:rPr>
          <w:sz w:val="29"/>
        </w:rPr>
      </w:pPr>
      <w:r>
        <w:rPr>
          <w:noProof/>
        </w:rPr>
        <w:drawing>
          <wp:anchor distT="0" distB="0" distL="0" distR="0" simplePos="0" relativeHeight="251658251" behindDoc="0" locked="0" layoutInCell="1" allowOverlap="1" wp14:anchorId="0EE76779" wp14:editId="07777777">
            <wp:simplePos x="0" y="0"/>
            <wp:positionH relativeFrom="page">
              <wp:posOffset>359999</wp:posOffset>
            </wp:positionH>
            <wp:positionV relativeFrom="paragraph">
              <wp:posOffset>240698</wp:posOffset>
            </wp:positionV>
            <wp:extent cx="4614225" cy="1286256"/>
            <wp:effectExtent l="0" t="0" r="0" b="0"/>
            <wp:wrapTopAndBottom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14225" cy="12862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B94D5A5" w14:textId="77777777" w:rsidR="00962DA5" w:rsidRDefault="00962DA5">
      <w:pPr>
        <w:pStyle w:val="BodyText"/>
        <w:rPr>
          <w:sz w:val="20"/>
        </w:rPr>
      </w:pPr>
    </w:p>
    <w:p w14:paraId="3DEEC669" w14:textId="77777777" w:rsidR="00962DA5" w:rsidRDefault="00962DA5">
      <w:pPr>
        <w:pStyle w:val="BodyText"/>
        <w:rPr>
          <w:sz w:val="20"/>
        </w:rPr>
      </w:pPr>
    </w:p>
    <w:p w14:paraId="3656B9AB" w14:textId="77777777" w:rsidR="00962DA5" w:rsidRDefault="00962DA5">
      <w:pPr>
        <w:pStyle w:val="BodyText"/>
        <w:rPr>
          <w:sz w:val="20"/>
        </w:rPr>
      </w:pPr>
    </w:p>
    <w:p w14:paraId="45FB0818" w14:textId="77777777" w:rsidR="00962DA5" w:rsidRDefault="00962DA5">
      <w:pPr>
        <w:pStyle w:val="BodyText"/>
        <w:rPr>
          <w:sz w:val="20"/>
        </w:rPr>
      </w:pPr>
    </w:p>
    <w:p w14:paraId="049F31CB" w14:textId="77777777" w:rsidR="00962DA5" w:rsidRDefault="00962DA5">
      <w:pPr>
        <w:pStyle w:val="BodyText"/>
        <w:rPr>
          <w:sz w:val="20"/>
        </w:rPr>
      </w:pPr>
    </w:p>
    <w:p w14:paraId="53128261" w14:textId="77777777" w:rsidR="00962DA5" w:rsidRDefault="00962DA5">
      <w:pPr>
        <w:pStyle w:val="BodyText"/>
        <w:rPr>
          <w:sz w:val="20"/>
        </w:rPr>
      </w:pPr>
    </w:p>
    <w:p w14:paraId="62486C05" w14:textId="77777777" w:rsidR="00962DA5" w:rsidRDefault="00962DA5">
      <w:pPr>
        <w:pStyle w:val="BodyText"/>
        <w:rPr>
          <w:sz w:val="20"/>
        </w:rPr>
      </w:pPr>
    </w:p>
    <w:p w14:paraId="4101652C" w14:textId="77777777" w:rsidR="00962DA5" w:rsidRDefault="00962DA5">
      <w:pPr>
        <w:pStyle w:val="BodyText"/>
        <w:rPr>
          <w:sz w:val="20"/>
        </w:rPr>
      </w:pPr>
    </w:p>
    <w:p w14:paraId="4B99056E" w14:textId="77777777" w:rsidR="00962DA5" w:rsidRDefault="00962DA5">
      <w:pPr>
        <w:pStyle w:val="BodyText"/>
        <w:rPr>
          <w:sz w:val="20"/>
        </w:rPr>
      </w:pPr>
    </w:p>
    <w:p w14:paraId="1299C43A" w14:textId="77777777" w:rsidR="00962DA5" w:rsidRDefault="00962DA5">
      <w:pPr>
        <w:pStyle w:val="BodyText"/>
        <w:rPr>
          <w:sz w:val="20"/>
        </w:rPr>
      </w:pPr>
    </w:p>
    <w:p w14:paraId="4DDBEF00" w14:textId="77777777" w:rsidR="00962DA5" w:rsidRDefault="00962DA5">
      <w:pPr>
        <w:pStyle w:val="BodyText"/>
        <w:rPr>
          <w:sz w:val="20"/>
        </w:rPr>
      </w:pPr>
    </w:p>
    <w:p w14:paraId="3461D779" w14:textId="77777777" w:rsidR="00962DA5" w:rsidRDefault="00962DA5">
      <w:pPr>
        <w:pStyle w:val="BodyText"/>
        <w:rPr>
          <w:sz w:val="20"/>
        </w:rPr>
      </w:pPr>
    </w:p>
    <w:p w14:paraId="3CF2D8B6" w14:textId="77777777" w:rsidR="00962DA5" w:rsidRDefault="00962DA5">
      <w:pPr>
        <w:pStyle w:val="BodyText"/>
        <w:rPr>
          <w:sz w:val="20"/>
        </w:rPr>
      </w:pPr>
    </w:p>
    <w:p w14:paraId="0FB78278" w14:textId="77777777" w:rsidR="00962DA5" w:rsidRDefault="00962DA5">
      <w:pPr>
        <w:pStyle w:val="BodyText"/>
        <w:rPr>
          <w:sz w:val="20"/>
        </w:rPr>
      </w:pPr>
    </w:p>
    <w:p w14:paraId="1FC39945" w14:textId="77777777" w:rsidR="00962DA5" w:rsidRDefault="00962DA5">
      <w:pPr>
        <w:pStyle w:val="BodyText"/>
        <w:rPr>
          <w:sz w:val="20"/>
        </w:rPr>
      </w:pPr>
    </w:p>
    <w:p w14:paraId="0562CB0E" w14:textId="77777777" w:rsidR="00962DA5" w:rsidRDefault="00962DA5">
      <w:pPr>
        <w:pStyle w:val="BodyText"/>
        <w:rPr>
          <w:sz w:val="20"/>
        </w:rPr>
      </w:pPr>
    </w:p>
    <w:p w14:paraId="34CE0A41" w14:textId="77777777" w:rsidR="00962DA5" w:rsidRDefault="0058577E">
      <w:pPr>
        <w:pStyle w:val="BodyText"/>
        <w:spacing w:before="9"/>
      </w:pPr>
      <w:r>
        <w:pict w14:anchorId="52AB67E7">
          <v:group id="_x0000_s1082" style="position:absolute;margin-left:255.5pt;margin-top:15.15pt;width:135.7pt;height:16.15pt;z-index:-251658226;mso-wrap-distance-left:0;mso-wrap-distance-right:0;mso-position-horizontal-relative:page" coordorigin="5110,303" coordsize="2714,323">
            <v:shape id="_x0000_s1085" style="position:absolute;left:5615;top:303;width:1821;height:323" coordorigin="5616,304" coordsize="1821,323" o:spt="100" adj="0,,0" path="m5667,409r-51,69l5616,626r51,l5667,409xm6114,533r-8,-38l6084,468r-37,-16l5996,447r-128,l5828,446r-30,-6l5780,426r-6,-24l5778,380r14,-16l5815,355r31,-3l6074,352r34,-44l5850,308r-56,6l5754,331r-23,29l5724,399r7,37l5753,463r36,17l5842,485r128,l6010,487r30,6l6058,507r6,25l6060,554r-14,16l6024,580r-32,3l5742,583r-34,43l5988,626r56,-6l6084,602r22,-29l6114,533xm6503,308r-51,l6452,440r-244,l6208,308r-52,l6156,440r,42l6156,626r52,l6208,482r244,l6452,626r51,l6503,482r,-42l6503,308xm7015,626l6804,312r-11,-8l6762,304r-12,9l6537,626r61,l6777,362r146,221l6701,583r-31,43l7015,626xm7436,417r-10,-46l7397,337r-45,-22l7293,308r-318,l7014,352r261,l7319,355r35,10l7377,385r8,31l7376,446r-24,19l7318,476r-43,4l7048,480r,146l7099,626r,-104l7293,522r59,-7l7397,495r29,-33l7436,417xe" fillcolor="#ef373d" stroked="f">
              <v:stroke joinstyle="round"/>
              <v:formulas/>
              <v:path arrowok="t" o:connecttype="segments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84" type="#_x0000_t75" style="position:absolute;left:7483;top:307;width:341;height:319">
              <v:imagedata r:id="rId6" o:title=""/>
            </v:shape>
            <v:shape id="_x0000_s1083" style="position:absolute;left:5109;top:303;width:558;height:323" coordorigin="5110,303" coordsize="558,323" o:spt="100" adj="0,,0" path="m5587,303r-60,l5348,567,5202,347r118,l5351,303r-241,l5321,617r11,9l5363,626r11,-10l5587,303xm5667,304r-51,1l5616,406r51,-67l5667,304xe" fillcolor="#ef373d" stroked="f">
              <v:stroke joinstyle="round"/>
              <v:formulas/>
              <v:path arrowok="t" o:connecttype="segments"/>
            </v:shape>
            <w10:wrap type="topAndBottom" anchorx="page"/>
          </v:group>
        </w:pict>
      </w:r>
    </w:p>
    <w:p w14:paraId="62EBF3C5" w14:textId="77777777" w:rsidR="00962DA5" w:rsidRDefault="00962DA5">
      <w:pPr>
        <w:sectPr w:rsidR="00962DA5">
          <w:type w:val="continuous"/>
          <w:pgSz w:w="8400" w:h="11910"/>
          <w:pgMar w:top="420" w:right="420" w:bottom="280" w:left="460" w:header="720" w:footer="720" w:gutter="0"/>
          <w:cols w:space="720"/>
        </w:sectPr>
      </w:pPr>
    </w:p>
    <w:p w14:paraId="6D98A12B" w14:textId="77777777" w:rsidR="00962DA5" w:rsidRDefault="0058577E">
      <w:pPr>
        <w:pStyle w:val="BodyText"/>
        <w:spacing w:line="40" w:lineRule="exact"/>
        <w:ind w:left="86"/>
        <w:rPr>
          <w:sz w:val="4"/>
        </w:rPr>
      </w:pPr>
      <w:r>
        <w:rPr>
          <w:sz w:val="4"/>
        </w:rPr>
      </w:r>
      <w:r>
        <w:rPr>
          <w:sz w:val="4"/>
        </w:rPr>
        <w:pict w14:anchorId="38920B27">
          <v:group id="_x0000_s1080" style="width:37.35pt;height:2pt;mso-position-horizontal-relative:char;mso-position-vertical-relative:line" coordsize="747,40">
            <v:line id="_x0000_s1081" style="position:absolute" from="0,20" to="747,20" strokecolor="#ef373d" strokeweight="2pt"/>
            <w10:anchorlock/>
          </v:group>
        </w:pict>
      </w:r>
    </w:p>
    <w:p w14:paraId="0D449E97" w14:textId="77777777" w:rsidR="00962DA5" w:rsidRDefault="0058577E">
      <w:pPr>
        <w:pStyle w:val="Heading1"/>
      </w:pPr>
      <w:r>
        <w:rPr>
          <w:color w:val="231F20"/>
          <w:w w:val="95"/>
        </w:rPr>
        <w:t>Zařízení</w:t>
      </w:r>
    </w:p>
    <w:p w14:paraId="2946DB82" w14:textId="77777777" w:rsidR="00962DA5" w:rsidRDefault="00962DA5">
      <w:pPr>
        <w:pStyle w:val="BodyText"/>
        <w:rPr>
          <w:sz w:val="20"/>
        </w:rPr>
      </w:pPr>
    </w:p>
    <w:p w14:paraId="5997CC1D" w14:textId="77777777" w:rsidR="00962DA5" w:rsidRDefault="00962DA5">
      <w:pPr>
        <w:pStyle w:val="BodyText"/>
        <w:rPr>
          <w:sz w:val="20"/>
        </w:rPr>
      </w:pPr>
    </w:p>
    <w:p w14:paraId="110FFD37" w14:textId="77777777" w:rsidR="00962DA5" w:rsidRDefault="00962DA5">
      <w:pPr>
        <w:pStyle w:val="BodyText"/>
        <w:rPr>
          <w:sz w:val="20"/>
        </w:rPr>
      </w:pPr>
    </w:p>
    <w:p w14:paraId="6B699379" w14:textId="77777777" w:rsidR="00962DA5" w:rsidRDefault="00962DA5">
      <w:pPr>
        <w:pStyle w:val="BodyText"/>
        <w:rPr>
          <w:sz w:val="20"/>
        </w:rPr>
      </w:pPr>
    </w:p>
    <w:p w14:paraId="4B73E586" w14:textId="77777777" w:rsidR="00962DA5" w:rsidRDefault="0058577E">
      <w:pPr>
        <w:pStyle w:val="BodyText"/>
        <w:spacing w:before="8"/>
        <w:rPr>
          <w:sz w:val="18"/>
        </w:rPr>
      </w:pPr>
      <w:r>
        <w:pict w14:anchorId="44545266">
          <v:group id="_x0000_s1074" style="position:absolute;margin-left:34pt;margin-top:12.85pt;width:351.25pt;height:109.45pt;z-index:-251658225;mso-wrap-distance-left:0;mso-wrap-distance-right:0;mso-position-horizontal-relative:page" coordorigin="680,257" coordsize="7025,2189">
            <v:shape id="_x0000_s1079" type="#_x0000_t75" style="position:absolute;left:680;top:256;width:7025;height:2189">
              <v:imagedata r:id="rId7" o:title=""/>
            </v:shape>
            <v:shape id="_x0000_s1078" type="#_x0000_t75" style="position:absolute;left:7418;top:796;width:287;height:284">
              <v:imagedata r:id="rId8" o:title=""/>
            </v:shape>
            <v:shape id="_x0000_s1077" type="#_x0000_t75" style="position:absolute;left:7418;top:1601;width:287;height:284">
              <v:imagedata r:id="rId9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76" type="#_x0000_t202" style="position:absolute;left:7525;top:830;width:83;height:241" filled="f" stroked="f">
              <v:textbox inset="0,0,0,0">
                <w:txbxContent>
                  <w:p w14:paraId="649841BE" w14:textId="77777777" w:rsidR="00962DA5" w:rsidRDefault="0058577E">
                    <w:pPr>
                      <w:spacing w:line="217" w:lineRule="exact"/>
                      <w:rPr>
                        <w:sz w:val="20"/>
                      </w:rPr>
                    </w:pPr>
                    <w:r>
                      <w:rPr>
                        <w:color w:val="FFFFFF"/>
                        <w:w w:val="59"/>
                        <w:sz w:val="20"/>
                      </w:rPr>
                      <w:t>1</w:t>
                    </w:r>
                  </w:p>
                </w:txbxContent>
              </v:textbox>
            </v:shape>
            <v:shape id="_x0000_s1075" type="#_x0000_t202" style="position:absolute;left:7518;top:1635;width:98;height:241" filled="f" stroked="f">
              <v:textbox inset="0,0,0,0">
                <w:txbxContent>
                  <w:p w14:paraId="18F999B5" w14:textId="77777777" w:rsidR="00962DA5" w:rsidRDefault="0058577E">
                    <w:pPr>
                      <w:spacing w:line="217" w:lineRule="exact"/>
                      <w:rPr>
                        <w:sz w:val="20"/>
                      </w:rPr>
                    </w:pPr>
                    <w:r>
                      <w:rPr>
                        <w:color w:val="FFFFFF"/>
                        <w:w w:val="73"/>
                        <w:sz w:val="20"/>
                      </w:rPr>
                      <w:t>2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3FE9F23F" w14:textId="77777777" w:rsidR="00962DA5" w:rsidRDefault="00962DA5">
      <w:pPr>
        <w:pStyle w:val="BodyText"/>
        <w:rPr>
          <w:sz w:val="20"/>
        </w:rPr>
      </w:pPr>
    </w:p>
    <w:p w14:paraId="1F72F646" w14:textId="77777777" w:rsidR="00962DA5" w:rsidRDefault="00962DA5">
      <w:pPr>
        <w:pStyle w:val="BodyText"/>
        <w:rPr>
          <w:sz w:val="20"/>
        </w:rPr>
      </w:pPr>
    </w:p>
    <w:p w14:paraId="0A97D4CF" w14:textId="77777777" w:rsidR="00962DA5" w:rsidRDefault="0058577E">
      <w:pPr>
        <w:pStyle w:val="BodyText"/>
        <w:spacing w:before="1"/>
        <w:rPr>
          <w:sz w:val="11"/>
        </w:rPr>
      </w:pPr>
      <w:r>
        <w:pict w14:anchorId="7197A736">
          <v:group id="_x0000_s1067" style="position:absolute;margin-left:114.95pt;margin-top:8.45pt;width:198.85pt;height:58.6pt;z-index:-251658224;mso-wrap-distance-left:0;mso-wrap-distance-right:0;mso-position-horizontal-relative:page" coordorigin="2299,169" coordsize="3977,1172">
            <v:shape id="_x0000_s1073" type="#_x0000_t75" style="position:absolute;left:2299;top:168;width:3977;height:1172">
              <v:imagedata r:id="rId10" o:title=""/>
            </v:shape>
            <v:shape id="_x0000_s1072" type="#_x0000_t75" style="position:absolute;left:5623;top:806;width:287;height:284">
              <v:imagedata r:id="rId8" o:title=""/>
            </v:shape>
            <v:shape id="_x0000_s1071" type="#_x0000_t75" style="position:absolute;left:4064;top:941;width:287;height:284">
              <v:imagedata r:id="rId9" o:title=""/>
            </v:shape>
            <v:shape id="_x0000_s1070" type="#_x0000_t75" style="position:absolute;left:5221;top:806;width:287;height:284">
              <v:imagedata r:id="rId8" o:title=""/>
            </v:shape>
            <v:shape id="_x0000_s1069" type="#_x0000_t202" style="position:absolute;left:4159;top:975;width:109;height:241" filled="f" stroked="f">
              <v:textbox inset="0,0,0,0">
                <w:txbxContent>
                  <w:p w14:paraId="78941E47" w14:textId="77777777" w:rsidR="00962DA5" w:rsidRDefault="0058577E">
                    <w:pPr>
                      <w:spacing w:line="217" w:lineRule="exact"/>
                      <w:rPr>
                        <w:sz w:val="20"/>
                      </w:rPr>
                    </w:pPr>
                    <w:r>
                      <w:rPr>
                        <w:color w:val="FFFFFF"/>
                        <w:w w:val="84"/>
                        <w:sz w:val="20"/>
                      </w:rPr>
                      <w:t>5</w:t>
                    </w:r>
                  </w:p>
                </w:txbxContent>
              </v:textbox>
            </v:shape>
            <v:shape id="_x0000_s1068" type="#_x0000_t202" style="position:absolute;left:5321;top:840;width:504;height:241" filled="f" stroked="f">
              <v:textbox inset="0,0,0,0">
                <w:txbxContent>
                  <w:p w14:paraId="3848D7E0" w14:textId="77777777" w:rsidR="00962DA5" w:rsidRDefault="0058577E">
                    <w:pPr>
                      <w:tabs>
                        <w:tab w:val="left" w:pos="399"/>
                      </w:tabs>
                      <w:spacing w:line="217" w:lineRule="exact"/>
                      <w:rPr>
                        <w:sz w:val="20"/>
                      </w:rPr>
                    </w:pPr>
                    <w:r>
                      <w:rPr>
                        <w:color w:val="FFFFFF"/>
                        <w:w w:val="85"/>
                        <w:sz w:val="20"/>
                      </w:rPr>
                      <w:t>3</w:t>
                    </w:r>
                    <w:r>
                      <w:rPr>
                        <w:color w:val="FFFFFF"/>
                        <w:w w:val="85"/>
                        <w:sz w:val="20"/>
                      </w:rPr>
                      <w:tab/>
                      <w:t>4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08CE6F91" w14:textId="77777777" w:rsidR="00962DA5" w:rsidRDefault="00962DA5">
      <w:pPr>
        <w:pStyle w:val="BodyText"/>
        <w:rPr>
          <w:sz w:val="20"/>
        </w:rPr>
      </w:pPr>
    </w:p>
    <w:p w14:paraId="61CDCEAD" w14:textId="77777777" w:rsidR="00962DA5" w:rsidRDefault="00962DA5">
      <w:pPr>
        <w:pStyle w:val="BodyText"/>
        <w:rPr>
          <w:sz w:val="20"/>
        </w:rPr>
      </w:pPr>
    </w:p>
    <w:p w14:paraId="6BB9E253" w14:textId="77777777" w:rsidR="00962DA5" w:rsidRDefault="00962DA5">
      <w:pPr>
        <w:pStyle w:val="BodyText"/>
        <w:rPr>
          <w:sz w:val="20"/>
        </w:rPr>
      </w:pPr>
    </w:p>
    <w:p w14:paraId="23DE523C" w14:textId="77777777" w:rsidR="00962DA5" w:rsidRDefault="00962DA5">
      <w:pPr>
        <w:pStyle w:val="BodyText"/>
        <w:rPr>
          <w:sz w:val="24"/>
        </w:rPr>
      </w:pPr>
    </w:p>
    <w:p w14:paraId="561F5219" w14:textId="77777777" w:rsidR="00962DA5" w:rsidRDefault="0058577E">
      <w:pPr>
        <w:pStyle w:val="Heading2"/>
        <w:spacing w:before="79"/>
        <w:ind w:left="2437"/>
      </w:pPr>
      <w:r>
        <w:pict w14:anchorId="2081B7E9">
          <v:group id="_x0000_s1064" style="position:absolute;left:0;text-align:left;margin-left:127pt;margin-top:5.25pt;width:12.25pt;height:12.7pt;z-index:251658245;mso-position-horizontal-relative:page" coordorigin="2540,105" coordsize="245,254">
            <v:shape id="_x0000_s1066" type="#_x0000_t75" style="position:absolute;left:2539;top:104;width:245;height:242">
              <v:imagedata r:id="rId11" o:title=""/>
            </v:shape>
            <v:shape id="_x0000_s1065" type="#_x0000_t202" style="position:absolute;left:2539;top:104;width:245;height:254" filled="f" stroked="f">
              <v:textbox inset="0,0,0,0">
                <w:txbxContent>
                  <w:p w14:paraId="56B20A0C" w14:textId="77777777" w:rsidR="00962DA5" w:rsidRDefault="0058577E">
                    <w:pPr>
                      <w:spacing w:line="231" w:lineRule="exact"/>
                      <w:ind w:right="5"/>
                      <w:jc w:val="center"/>
                      <w:rPr>
                        <w:sz w:val="20"/>
                      </w:rPr>
                    </w:pPr>
                    <w:r>
                      <w:rPr>
                        <w:color w:val="FFFFFF"/>
                        <w:w w:val="59"/>
                        <w:sz w:val="20"/>
                      </w:rPr>
                      <w:t>1</w:t>
                    </w:r>
                  </w:p>
                </w:txbxContent>
              </v:textbox>
            </v:shape>
            <w10:wrap anchorx="page"/>
          </v:group>
        </w:pict>
      </w:r>
      <w:r>
        <w:rPr>
          <w:color w:val="231F20"/>
          <w:spacing w:val="-1"/>
          <w:w w:val="85"/>
        </w:rPr>
        <w:t>Spojovací přezka</w:t>
      </w:r>
    </w:p>
    <w:p w14:paraId="52E56223" w14:textId="77777777" w:rsidR="00962DA5" w:rsidRDefault="00962DA5">
      <w:pPr>
        <w:pStyle w:val="BodyText"/>
        <w:rPr>
          <w:sz w:val="28"/>
        </w:rPr>
      </w:pPr>
    </w:p>
    <w:p w14:paraId="019CCA37" w14:textId="77777777" w:rsidR="00962DA5" w:rsidRDefault="0058577E">
      <w:pPr>
        <w:spacing w:before="246"/>
        <w:ind w:left="2437"/>
        <w:rPr>
          <w:sz w:val="24"/>
        </w:rPr>
      </w:pPr>
      <w:r>
        <w:pict w14:anchorId="2B0B03CD">
          <v:group id="_x0000_s1061" style="position:absolute;left:0;text-align:left;margin-left:127pt;margin-top:13.6pt;width:12.25pt;height:12.7pt;z-index:251658246;mso-position-horizontal-relative:page" coordorigin="2540,272" coordsize="245,254">
            <v:shape id="_x0000_s1063" type="#_x0000_t75" style="position:absolute;left:2539;top:271;width:245;height:242">
              <v:imagedata r:id="rId12" o:title=""/>
            </v:shape>
            <v:shape id="_x0000_s1062" type="#_x0000_t202" style="position:absolute;left:2539;top:271;width:245;height:254" filled="f" stroked="f">
              <v:textbox inset="0,0,0,0">
                <w:txbxContent>
                  <w:p w14:paraId="7144751B" w14:textId="77777777" w:rsidR="00962DA5" w:rsidRDefault="0058577E">
                    <w:pPr>
                      <w:spacing w:line="231" w:lineRule="exact"/>
                      <w:ind w:left="79"/>
                      <w:rPr>
                        <w:sz w:val="20"/>
                      </w:rPr>
                    </w:pPr>
                    <w:r>
                      <w:rPr>
                        <w:color w:val="FFFFFF"/>
                        <w:w w:val="73"/>
                        <w:sz w:val="20"/>
                      </w:rPr>
                      <w:t>2</w:t>
                    </w:r>
                  </w:p>
                </w:txbxContent>
              </v:textbox>
            </v:shape>
            <w10:wrap anchorx="page"/>
          </v:group>
        </w:pict>
      </w:r>
      <w:r>
        <w:rPr>
          <w:color w:val="231F20"/>
          <w:spacing w:val="-1"/>
          <w:w w:val="85"/>
          <w:sz w:val="24"/>
        </w:rPr>
        <w:t>Knoflík ovládacího panelu</w:t>
      </w:r>
    </w:p>
    <w:p w14:paraId="07547A01" w14:textId="77777777" w:rsidR="00962DA5" w:rsidRDefault="00962DA5">
      <w:pPr>
        <w:pStyle w:val="BodyText"/>
        <w:rPr>
          <w:sz w:val="28"/>
        </w:rPr>
      </w:pPr>
    </w:p>
    <w:p w14:paraId="3CC9A7FC" w14:textId="77777777" w:rsidR="00962DA5" w:rsidRDefault="0058577E">
      <w:pPr>
        <w:pStyle w:val="Heading2"/>
        <w:spacing w:before="247"/>
        <w:ind w:left="2437"/>
      </w:pPr>
      <w:r>
        <w:pict w14:anchorId="21BF8B04">
          <v:group id="_x0000_s1058" style="position:absolute;left:0;text-align:left;margin-left:127pt;margin-top:13.65pt;width:12.25pt;height:12.7pt;z-index:251658247;mso-position-horizontal-relative:page" coordorigin="2540,273" coordsize="245,254">
            <v:shape id="_x0000_s1060" type="#_x0000_t75" style="position:absolute;left:2539;top:272;width:245;height:242">
              <v:imagedata r:id="rId11" o:title=""/>
            </v:shape>
            <v:shape id="_x0000_s1059" type="#_x0000_t202" style="position:absolute;left:2539;top:272;width:245;height:254" filled="f" stroked="f">
              <v:textbox inset="0,0,0,0">
                <w:txbxContent>
                  <w:p w14:paraId="5FCD5EC4" w14:textId="77777777" w:rsidR="00962DA5" w:rsidRDefault="0058577E">
                    <w:pPr>
                      <w:spacing w:line="231" w:lineRule="exact"/>
                      <w:ind w:left="79"/>
                      <w:rPr>
                        <w:sz w:val="20"/>
                      </w:rPr>
                    </w:pPr>
                    <w:r>
                      <w:rPr>
                        <w:color w:val="FFFFFF"/>
                        <w:w w:val="74"/>
                        <w:sz w:val="20"/>
                      </w:rPr>
                      <w:t>3</w:t>
                    </w:r>
                  </w:p>
                </w:txbxContent>
              </v:textbox>
            </v:shape>
            <w10:wrap anchorx="page"/>
          </v:group>
        </w:pict>
      </w:r>
      <w:r>
        <w:rPr>
          <w:color w:val="231F20"/>
          <w:w w:val="95"/>
        </w:rPr>
        <w:t>Vypínač</w:t>
      </w:r>
    </w:p>
    <w:p w14:paraId="5043CB0F" w14:textId="77777777" w:rsidR="00962DA5" w:rsidRDefault="00962DA5">
      <w:pPr>
        <w:pStyle w:val="BodyText"/>
        <w:rPr>
          <w:sz w:val="28"/>
        </w:rPr>
      </w:pPr>
    </w:p>
    <w:p w14:paraId="721E77A3" w14:textId="77777777" w:rsidR="00962DA5" w:rsidRDefault="0058577E">
      <w:pPr>
        <w:spacing w:before="247"/>
        <w:ind w:left="2437"/>
        <w:rPr>
          <w:sz w:val="24"/>
        </w:rPr>
      </w:pPr>
      <w:r>
        <w:pict w14:anchorId="7631A31B">
          <v:group id="_x0000_s1055" style="position:absolute;left:0;text-align:left;margin-left:127pt;margin-top:13.65pt;width:12.25pt;height:12.7pt;z-index:251658248;mso-position-horizontal-relative:page" coordorigin="2540,273" coordsize="245,254">
            <v:shape id="_x0000_s1057" type="#_x0000_t75" style="position:absolute;left:2539;top:272;width:245;height:242">
              <v:imagedata r:id="rId11" o:title=""/>
            </v:shape>
            <v:shape id="_x0000_s1056" type="#_x0000_t202" style="position:absolute;left:2539;top:272;width:245;height:254" filled="f" stroked="f">
              <v:textbox inset="0,0,0,0">
                <w:txbxContent>
                  <w:p w14:paraId="2598DEE6" w14:textId="77777777" w:rsidR="00962DA5" w:rsidRDefault="0058577E">
                    <w:pPr>
                      <w:spacing w:line="231" w:lineRule="exact"/>
                      <w:ind w:left="76"/>
                      <w:rPr>
                        <w:sz w:val="20"/>
                      </w:rPr>
                    </w:pPr>
                    <w:r>
                      <w:rPr>
                        <w:color w:val="FFFFFF"/>
                        <w:w w:val="80"/>
                        <w:sz w:val="20"/>
                      </w:rPr>
                      <w:t>4</w:t>
                    </w:r>
                  </w:p>
                </w:txbxContent>
              </v:textbox>
            </v:shape>
            <w10:wrap anchorx="page"/>
          </v:group>
        </w:pict>
      </w:r>
      <w:r>
        <w:rPr>
          <w:color w:val="231F20"/>
          <w:w w:val="85"/>
          <w:sz w:val="24"/>
        </w:rPr>
        <w:t>Zásuvka</w:t>
      </w:r>
    </w:p>
    <w:p w14:paraId="07459315" w14:textId="77777777" w:rsidR="00962DA5" w:rsidRDefault="00962DA5">
      <w:pPr>
        <w:pStyle w:val="BodyText"/>
        <w:rPr>
          <w:sz w:val="28"/>
        </w:rPr>
      </w:pPr>
    </w:p>
    <w:p w14:paraId="0D1B1D1C" w14:textId="77777777" w:rsidR="00962DA5" w:rsidRDefault="0058577E">
      <w:pPr>
        <w:spacing w:before="246"/>
        <w:ind w:left="2437"/>
        <w:rPr>
          <w:sz w:val="24"/>
        </w:rPr>
      </w:pPr>
      <w:r>
        <w:pict w14:anchorId="0CAD0479">
          <v:group id="_x0000_s1052" style="position:absolute;left:0;text-align:left;margin-left:127pt;margin-top:13.6pt;width:12.25pt;height:12.7pt;z-index:251658249;mso-position-horizontal-relative:page" coordorigin="2540,272" coordsize="245,254">
            <v:shape id="_x0000_s1054" type="#_x0000_t75" style="position:absolute;left:2539;top:271;width:245;height:242">
              <v:imagedata r:id="rId12" o:title=""/>
            </v:shape>
            <v:shape id="_x0000_s1053" type="#_x0000_t202" style="position:absolute;left:2539;top:271;width:245;height:254" filled="f" stroked="f">
              <v:textbox inset="0,0,0,0">
                <w:txbxContent>
                  <w:p w14:paraId="44240AAE" w14:textId="77777777" w:rsidR="00962DA5" w:rsidRDefault="0058577E">
                    <w:pPr>
                      <w:spacing w:line="231" w:lineRule="exact"/>
                      <w:ind w:left="74"/>
                      <w:rPr>
                        <w:sz w:val="20"/>
                      </w:rPr>
                    </w:pPr>
                    <w:r>
                      <w:rPr>
                        <w:color w:val="FFFFFF"/>
                        <w:w w:val="84"/>
                        <w:sz w:val="20"/>
                      </w:rPr>
                      <w:t>5</w:t>
                    </w:r>
                  </w:p>
                </w:txbxContent>
              </v:textbox>
            </v:shape>
            <w10:wrap anchorx="page"/>
          </v:group>
        </w:pict>
      </w:r>
      <w:r>
        <w:rPr>
          <w:color w:val="231F20"/>
          <w:w w:val="95"/>
          <w:sz w:val="24"/>
        </w:rPr>
        <w:t>Závorka</w:t>
      </w:r>
    </w:p>
    <w:p w14:paraId="6537F28F" w14:textId="77777777" w:rsidR="00962DA5" w:rsidRDefault="00962DA5">
      <w:pPr>
        <w:rPr>
          <w:sz w:val="24"/>
        </w:rPr>
        <w:sectPr w:rsidR="00962DA5">
          <w:pgSz w:w="8400" w:h="11910"/>
          <w:pgMar w:top="540" w:right="420" w:bottom="280" w:left="460" w:header="720" w:footer="720" w:gutter="0"/>
          <w:cols w:space="720"/>
        </w:sectPr>
      </w:pPr>
    </w:p>
    <w:p w14:paraId="6DFB9E20" w14:textId="77777777" w:rsidR="00962DA5" w:rsidRDefault="0058577E">
      <w:pPr>
        <w:pStyle w:val="BodyText"/>
        <w:spacing w:line="40" w:lineRule="exact"/>
        <w:ind w:left="86"/>
        <w:rPr>
          <w:sz w:val="4"/>
        </w:rPr>
      </w:pPr>
      <w:r>
        <w:rPr>
          <w:sz w:val="4"/>
        </w:rPr>
      </w:r>
      <w:r>
        <w:rPr>
          <w:sz w:val="4"/>
        </w:rPr>
        <w:pict w14:anchorId="7407F8D0">
          <v:group id="_x0000_s1050" style="width:166.55pt;height:2pt;mso-position-horizontal-relative:char;mso-position-vertical-relative:line" coordsize="3331,40">
            <v:line id="_x0000_s1051" style="position:absolute" from="0,20" to="3331,20" strokecolor="#ef373d" strokeweight="2pt"/>
            <w10:anchorlock/>
          </v:group>
        </w:pict>
      </w:r>
    </w:p>
    <w:p w14:paraId="276E94FB" w14:textId="77777777" w:rsidR="00962DA5" w:rsidRPr="009127F3" w:rsidRDefault="0058577E">
      <w:pPr>
        <w:pStyle w:val="Heading1"/>
        <w:rPr>
          <w:color w:val="231F20"/>
          <w:w w:val="95"/>
        </w:rPr>
      </w:pPr>
      <w:r w:rsidRPr="009127F3">
        <w:rPr>
          <w:color w:val="231F20"/>
          <w:w w:val="95"/>
        </w:rPr>
        <w:t>Specifikace obsahu balení</w:t>
      </w:r>
    </w:p>
    <w:p w14:paraId="70DF9E56" w14:textId="77777777" w:rsidR="00962DA5" w:rsidRDefault="00962DA5">
      <w:pPr>
        <w:pStyle w:val="BodyText"/>
        <w:rPr>
          <w:sz w:val="20"/>
        </w:rPr>
      </w:pPr>
    </w:p>
    <w:p w14:paraId="44E871BC" w14:textId="77777777" w:rsidR="00962DA5" w:rsidRDefault="00962DA5">
      <w:pPr>
        <w:pStyle w:val="BodyText"/>
        <w:rPr>
          <w:sz w:val="20"/>
        </w:rPr>
      </w:pPr>
    </w:p>
    <w:p w14:paraId="144A5D23" w14:textId="77777777" w:rsidR="00962DA5" w:rsidRDefault="00962DA5">
      <w:pPr>
        <w:pStyle w:val="BodyText"/>
        <w:rPr>
          <w:sz w:val="20"/>
        </w:rPr>
      </w:pPr>
    </w:p>
    <w:p w14:paraId="738610EB" w14:textId="77777777" w:rsidR="00962DA5" w:rsidRDefault="00962DA5">
      <w:pPr>
        <w:pStyle w:val="BodyText"/>
        <w:rPr>
          <w:sz w:val="20"/>
        </w:rPr>
      </w:pPr>
    </w:p>
    <w:p w14:paraId="626E4467" w14:textId="77777777" w:rsidR="00962DA5" w:rsidRDefault="0058577E">
      <w:pPr>
        <w:pStyle w:val="BodyText"/>
        <w:spacing w:before="8"/>
        <w:rPr>
          <w:sz w:val="18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204626B5" wp14:editId="07777777">
            <wp:simplePos x="0" y="0"/>
            <wp:positionH relativeFrom="page">
              <wp:posOffset>396000</wp:posOffset>
            </wp:positionH>
            <wp:positionV relativeFrom="paragraph">
              <wp:posOffset>162951</wp:posOffset>
            </wp:positionV>
            <wp:extent cx="4460822" cy="1389888"/>
            <wp:effectExtent l="0" t="0" r="0" b="0"/>
            <wp:wrapTopAndBottom/>
            <wp:docPr id="3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3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60822" cy="13898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37805D2" w14:textId="77777777" w:rsidR="00962DA5" w:rsidRDefault="00962DA5">
      <w:pPr>
        <w:pStyle w:val="BodyText"/>
        <w:spacing w:before="6"/>
        <w:rPr>
          <w:sz w:val="10"/>
        </w:rPr>
      </w:pPr>
    </w:p>
    <w:p w14:paraId="79CEF013" w14:textId="77777777" w:rsidR="00962DA5" w:rsidRDefault="0058577E">
      <w:pPr>
        <w:pStyle w:val="Heading2"/>
        <w:spacing w:before="79"/>
        <w:ind w:left="3041" w:right="3078"/>
        <w:jc w:val="center"/>
      </w:pPr>
      <w:r>
        <w:rPr>
          <w:color w:val="231F20"/>
          <w:w w:val="85"/>
        </w:rPr>
        <w:t>SmartGym Lite</w:t>
      </w:r>
    </w:p>
    <w:p w14:paraId="463F29E8" w14:textId="77777777" w:rsidR="00962DA5" w:rsidRDefault="00962DA5">
      <w:pPr>
        <w:pStyle w:val="BodyText"/>
        <w:rPr>
          <w:sz w:val="20"/>
        </w:rPr>
      </w:pPr>
    </w:p>
    <w:p w14:paraId="3B7B4B86" w14:textId="77777777" w:rsidR="00962DA5" w:rsidRDefault="00962DA5">
      <w:pPr>
        <w:pStyle w:val="BodyText"/>
        <w:rPr>
          <w:sz w:val="20"/>
        </w:rPr>
      </w:pPr>
    </w:p>
    <w:p w14:paraId="31BE77B5" w14:textId="77777777" w:rsidR="00962DA5" w:rsidRDefault="0058577E">
      <w:pPr>
        <w:pStyle w:val="BodyText"/>
        <w:spacing w:before="5"/>
        <w:rPr>
          <w:sz w:val="23"/>
        </w:rPr>
      </w:pPr>
      <w:r>
        <w:rPr>
          <w:noProof/>
        </w:rPr>
        <w:drawing>
          <wp:anchor distT="0" distB="0" distL="0" distR="0" simplePos="0" relativeHeight="251658241" behindDoc="0" locked="0" layoutInCell="1" allowOverlap="1" wp14:anchorId="36AF7B50" wp14:editId="07777777">
            <wp:simplePos x="0" y="0"/>
            <wp:positionH relativeFrom="page">
              <wp:posOffset>1067999</wp:posOffset>
            </wp:positionH>
            <wp:positionV relativeFrom="paragraph">
              <wp:posOffset>197981</wp:posOffset>
            </wp:positionV>
            <wp:extent cx="3152906" cy="304800"/>
            <wp:effectExtent l="0" t="0" r="0" b="0"/>
            <wp:wrapTopAndBottom/>
            <wp:docPr id="5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2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52906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BA23963" w14:textId="77777777" w:rsidR="00962DA5" w:rsidRDefault="0058577E">
      <w:pPr>
        <w:spacing w:before="59"/>
        <w:ind w:left="3039" w:right="3078"/>
        <w:jc w:val="center"/>
        <w:rPr>
          <w:sz w:val="24"/>
        </w:rPr>
      </w:pPr>
      <w:r>
        <w:rPr>
          <w:color w:val="231F20"/>
          <w:w w:val="85"/>
          <w:sz w:val="24"/>
        </w:rPr>
        <w:t>Bederní pás</w:t>
      </w:r>
    </w:p>
    <w:p w14:paraId="641859E7" w14:textId="77777777" w:rsidR="00962DA5" w:rsidRDefault="0058577E">
      <w:pPr>
        <w:pStyle w:val="BodyText"/>
        <w:rPr>
          <w:sz w:val="25"/>
        </w:rPr>
      </w:pPr>
      <w:r>
        <w:pict w14:anchorId="49C1BCC1">
          <v:group id="_x0000_s1047" style="position:absolute;margin-left:40.2pt;margin-top:16.45pt;width:348.05pt;height:47.95pt;z-index:-251658223;mso-wrap-distance-left:0;mso-wrap-distance-right:0;mso-position-horizontal-relative:page" coordorigin="804,329" coordsize="6961,959">
            <v:shape id="_x0000_s1049" type="#_x0000_t75" style="position:absolute;left:804;top:329;width:6961;height:959">
              <v:imagedata r:id="rId15" o:title=""/>
            </v:shape>
            <v:shape id="_x0000_s1048" type="#_x0000_t202" style="position:absolute;left:804;top:329;width:6961;height:959" filled="f" stroked="f">
              <v:textbox inset="0,0,0,0">
                <w:txbxContent>
                  <w:p w14:paraId="3A0FF5F2" w14:textId="77777777" w:rsidR="00962DA5" w:rsidRDefault="00962DA5">
                    <w:pPr>
                      <w:rPr>
                        <w:sz w:val="28"/>
                      </w:rPr>
                    </w:pPr>
                  </w:p>
                  <w:p w14:paraId="43E93A39" w14:textId="75678DAB" w:rsidR="00962DA5" w:rsidRDefault="00D20A49" w:rsidP="00D20A49">
                    <w:pPr>
                      <w:spacing w:before="164"/>
                      <w:ind w:right="3186"/>
                      <w:rPr>
                        <w:sz w:val="24"/>
                      </w:rPr>
                    </w:pPr>
                    <w:r>
                      <w:rPr>
                        <w:color w:val="231F20"/>
                        <w:w w:val="95"/>
                        <w:sz w:val="24"/>
                      </w:rPr>
                      <w:t xml:space="preserve">       </w:t>
                    </w:r>
                    <w:r w:rsidR="006E49D2">
                      <w:rPr>
                        <w:color w:val="231F20"/>
                        <w:w w:val="95"/>
                        <w:sz w:val="24"/>
                      </w:rPr>
                      <w:t xml:space="preserve">                         </w:t>
                    </w:r>
                    <w:r>
                      <w:rPr>
                        <w:color w:val="231F20"/>
                        <w:w w:val="95"/>
                        <w:sz w:val="24"/>
                      </w:rPr>
                      <w:t xml:space="preserve"> Vzpěračká osa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5630AD66" w14:textId="77777777" w:rsidR="00962DA5" w:rsidRDefault="00962DA5">
      <w:pPr>
        <w:pStyle w:val="BodyText"/>
        <w:rPr>
          <w:sz w:val="20"/>
        </w:rPr>
      </w:pPr>
    </w:p>
    <w:p w14:paraId="2A657DA7" w14:textId="77777777" w:rsidR="00962DA5" w:rsidRDefault="0058577E">
      <w:pPr>
        <w:pStyle w:val="BodyText"/>
        <w:spacing w:before="1"/>
        <w:rPr>
          <w:sz w:val="10"/>
        </w:rPr>
      </w:pPr>
      <w:r>
        <w:rPr>
          <w:noProof/>
        </w:rPr>
        <w:drawing>
          <wp:anchor distT="0" distB="0" distL="0" distR="0" simplePos="0" relativeHeight="251658242" behindDoc="0" locked="0" layoutInCell="1" allowOverlap="1" wp14:anchorId="252B4AE2" wp14:editId="07777777">
            <wp:simplePos x="0" y="0"/>
            <wp:positionH relativeFrom="page">
              <wp:posOffset>461999</wp:posOffset>
            </wp:positionH>
            <wp:positionV relativeFrom="paragraph">
              <wp:posOffset>126407</wp:posOffset>
            </wp:positionV>
            <wp:extent cx="762000" cy="447675"/>
            <wp:effectExtent l="0" t="0" r="0" b="0"/>
            <wp:wrapTopAndBottom/>
            <wp:docPr id="7" name="image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14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447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 w14:anchorId="7FBA033B">
          <v:group id="_x0000_s1044" style="position:absolute;margin-left:168.9pt;margin-top:7.85pt;width:81.75pt;height:36.05pt;z-index:-251658222;mso-wrap-distance-left:0;mso-wrap-distance-right:0;mso-position-horizontal-relative:page;mso-position-vertical-relative:text" coordorigin="3378,157" coordsize="1635,721">
            <v:shape id="_x0000_s1046" type="#_x0000_t75" style="position:absolute;left:3377;top:156;width:1635;height:345">
              <v:imagedata r:id="rId17" o:title=""/>
            </v:shape>
            <v:shape id="_x0000_s1045" type="#_x0000_t75" style="position:absolute;left:3377;top:531;width:1635;height:345">
              <v:imagedata r:id="rId17" o:title=""/>
            </v:shape>
            <w10:wrap type="topAndBottom" anchorx="page"/>
          </v:group>
        </w:pict>
      </w:r>
    </w:p>
    <w:p w14:paraId="70832697" w14:textId="77777777" w:rsidR="00962DA5" w:rsidRDefault="0058577E">
      <w:pPr>
        <w:pStyle w:val="Heading2"/>
        <w:tabs>
          <w:tab w:val="left" w:pos="3207"/>
        </w:tabs>
        <w:spacing w:before="45"/>
        <w:ind w:left="495"/>
      </w:pPr>
      <w:r>
        <w:rPr>
          <w:color w:val="231F20"/>
          <w:w w:val="95"/>
        </w:rPr>
        <w:t xml:space="preserve">RukojeťKotník </w:t>
      </w:r>
      <w:r>
        <w:rPr>
          <w:color w:val="231F20"/>
          <w:w w:val="95"/>
        </w:rPr>
        <w:tab/>
      </w:r>
      <w:r>
        <w:rPr>
          <w:color w:val="231F20"/>
          <w:w w:val="80"/>
        </w:rPr>
        <w:t>složená závorka</w:t>
      </w:r>
    </w:p>
    <w:p w14:paraId="61829076" w14:textId="77777777" w:rsidR="00962DA5" w:rsidRDefault="00962DA5">
      <w:pPr>
        <w:pStyle w:val="BodyText"/>
        <w:rPr>
          <w:sz w:val="20"/>
        </w:rPr>
      </w:pPr>
    </w:p>
    <w:p w14:paraId="2BA226A1" w14:textId="2B4C7D5D" w:rsidR="00962DA5" w:rsidRDefault="00BD7DA0">
      <w:pPr>
        <w:pStyle w:val="BodyText"/>
        <w:spacing w:before="6"/>
        <w:rPr>
          <w:sz w:val="13"/>
        </w:rPr>
      </w:pPr>
      <w:r>
        <w:rPr>
          <w:sz w:val="13"/>
        </w:rPr>
        <w:t xml:space="preserve"> </w:t>
      </w:r>
    </w:p>
    <w:p w14:paraId="17AD93B2" w14:textId="77777777" w:rsidR="00962DA5" w:rsidRDefault="0058577E">
      <w:pPr>
        <w:tabs>
          <w:tab w:val="left" w:pos="2502"/>
          <w:tab w:val="left" w:pos="4552"/>
        </w:tabs>
        <w:ind w:left="415"/>
        <w:rPr>
          <w:sz w:val="20"/>
        </w:rPr>
      </w:pPr>
      <w:r>
        <w:rPr>
          <w:noProof/>
          <w:sz w:val="20"/>
        </w:rPr>
        <w:drawing>
          <wp:inline distT="0" distB="0" distL="0" distR="0" wp14:anchorId="3AB6CE52" wp14:editId="07777777">
            <wp:extent cx="752475" cy="371475"/>
            <wp:effectExtent l="0" t="0" r="0" b="0"/>
            <wp:docPr id="9" name="image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16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2475" cy="371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rPr>
          <w:noProof/>
          <w:sz w:val="20"/>
        </w:rPr>
        <w:drawing>
          <wp:inline distT="0" distB="0" distL="0" distR="0" wp14:anchorId="7ABBD6FC" wp14:editId="0A5AFD48">
            <wp:extent cx="497417" cy="454025"/>
            <wp:effectExtent l="0" t="0" r="0" b="3175"/>
            <wp:docPr id="11" name="image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17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9474" cy="4559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rPr>
          <w:noProof/>
          <w:position w:val="22"/>
          <w:sz w:val="20"/>
        </w:rPr>
        <w:drawing>
          <wp:inline distT="0" distB="0" distL="0" distR="0" wp14:anchorId="239AC395" wp14:editId="07777777">
            <wp:extent cx="238125" cy="190500"/>
            <wp:effectExtent l="0" t="0" r="0" b="0"/>
            <wp:docPr id="13" name="image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18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8125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E4B5B7" w14:textId="77777777" w:rsidR="00962DA5" w:rsidRDefault="00962DA5">
      <w:pPr>
        <w:rPr>
          <w:sz w:val="20"/>
        </w:rPr>
        <w:sectPr w:rsidR="00962DA5">
          <w:pgSz w:w="8400" w:h="11910"/>
          <w:pgMar w:top="540" w:right="420" w:bottom="280" w:left="460" w:header="720" w:footer="720" w:gutter="0"/>
          <w:cols w:space="720"/>
        </w:sectPr>
      </w:pPr>
    </w:p>
    <w:p w14:paraId="2112F1ED" w14:textId="16AB70A4" w:rsidR="00962DA5" w:rsidRDefault="0058577E">
      <w:pPr>
        <w:pStyle w:val="Heading2"/>
        <w:spacing w:before="30" w:line="247" w:lineRule="auto"/>
        <w:ind w:left="623" w:right="33" w:hanging="54"/>
      </w:pPr>
      <w:r>
        <w:pict w14:anchorId="213ACCB4">
          <v:group id="_x0000_s1041" style="position:absolute;left:0;text-align:left;margin-left:321.25pt;margin-top:-107.4pt;width:67.25pt;height:93.85pt;z-index:251658250;mso-position-horizontal-relative:page" coordorigin="6425,-2148" coordsize="1345,1877">
            <v:shape id="_x0000_s1043" type="#_x0000_t75" style="position:absolute;left:6424;top:-2149;width:1345;height:1877">
              <v:imagedata r:id="rId21" o:title=""/>
            </v:shape>
            <v:shape id="_x0000_s1042" type="#_x0000_t75" style="position:absolute;left:6535;top:-1367;width:1123;height:313">
              <v:imagedata r:id="rId22" o:title=""/>
            </v:shape>
            <w10:wrap anchorx="page"/>
          </v:group>
        </w:pict>
      </w:r>
      <w:r>
        <w:rPr>
          <w:color w:val="231F20"/>
          <w:w w:val="85"/>
        </w:rPr>
        <w:t>Napájecí kabel</w:t>
      </w:r>
      <w:r w:rsidR="00D17218">
        <w:rPr>
          <w:color w:val="231F20"/>
          <w:w w:val="85"/>
        </w:rPr>
        <w:t xml:space="preserve">              </w:t>
      </w:r>
    </w:p>
    <w:p w14:paraId="4541594E" w14:textId="00035829" w:rsidR="00962DA5" w:rsidRDefault="0058577E" w:rsidP="00652068">
      <w:pPr>
        <w:spacing w:before="61" w:line="247" w:lineRule="auto"/>
        <w:rPr>
          <w:sz w:val="24"/>
        </w:rPr>
      </w:pPr>
      <w:r>
        <w:br w:type="column"/>
      </w:r>
      <w:r>
        <w:rPr>
          <w:color w:val="231F20"/>
          <w:w w:val="85"/>
          <w:sz w:val="24"/>
        </w:rPr>
        <w:t xml:space="preserve">Bezdrátové </w:t>
      </w:r>
      <w:r w:rsidR="00D17218">
        <w:rPr>
          <w:color w:val="231F20"/>
          <w:w w:val="85"/>
          <w:sz w:val="24"/>
        </w:rPr>
        <w:t xml:space="preserve">    </w:t>
      </w:r>
      <w:r w:rsidRPr="00652068">
        <w:rPr>
          <w:color w:val="231F20"/>
          <w:w w:val="85"/>
          <w:sz w:val="24"/>
        </w:rPr>
        <w:t>tlačítko</w:t>
      </w:r>
      <w:r w:rsidR="00D17218">
        <w:rPr>
          <w:color w:val="231F20"/>
          <w:w w:val="85"/>
          <w:sz w:val="24"/>
        </w:rPr>
        <w:t xml:space="preserve"> </w:t>
      </w:r>
    </w:p>
    <w:p w14:paraId="00BB6D8C" w14:textId="77777777" w:rsidR="00962DA5" w:rsidRDefault="0058577E" w:rsidP="00FC1AEE">
      <w:pPr>
        <w:pStyle w:val="Heading2"/>
        <w:spacing w:before="61" w:line="247" w:lineRule="auto"/>
        <w:ind w:right="25"/>
      </w:pPr>
      <w:r>
        <w:br w:type="column"/>
      </w:r>
      <w:r>
        <w:rPr>
          <w:color w:val="231F20"/>
          <w:w w:val="85"/>
        </w:rPr>
        <w:t xml:space="preserve">Spojovací </w:t>
      </w:r>
      <w:r w:rsidRPr="00FC1AEE">
        <w:rPr>
          <w:color w:val="231F20"/>
          <w:w w:val="90"/>
          <w:sz w:val="22"/>
          <w:szCs w:val="22"/>
        </w:rPr>
        <w:t>svorky</w:t>
      </w:r>
    </w:p>
    <w:p w14:paraId="72F5F72A" w14:textId="77777777" w:rsidR="00962DA5" w:rsidRDefault="0058577E" w:rsidP="00BD7DA0">
      <w:pPr>
        <w:spacing w:before="61" w:line="247" w:lineRule="auto"/>
        <w:ind w:left="415"/>
        <w:rPr>
          <w:sz w:val="24"/>
        </w:rPr>
      </w:pPr>
      <w:r>
        <w:br w:type="column"/>
      </w:r>
      <w:r w:rsidRPr="00BD7DA0">
        <w:rPr>
          <w:color w:val="231F20"/>
          <w:w w:val="85"/>
          <w:sz w:val="24"/>
        </w:rPr>
        <w:t xml:space="preserve">Uživatelský </w:t>
      </w:r>
      <w:r>
        <w:rPr>
          <w:color w:val="231F20"/>
          <w:w w:val="85"/>
          <w:sz w:val="24"/>
        </w:rPr>
        <w:t>manuál</w:t>
      </w:r>
    </w:p>
    <w:p w14:paraId="66204FF1" w14:textId="77777777" w:rsidR="00962DA5" w:rsidRDefault="00962DA5">
      <w:pPr>
        <w:spacing w:line="247" w:lineRule="auto"/>
        <w:rPr>
          <w:sz w:val="24"/>
        </w:rPr>
        <w:sectPr w:rsidR="00962DA5">
          <w:type w:val="continuous"/>
          <w:pgSz w:w="8400" w:h="11910"/>
          <w:pgMar w:top="420" w:right="420" w:bottom="280" w:left="460" w:header="720" w:footer="720" w:gutter="0"/>
          <w:cols w:num="4" w:space="720" w:equalWidth="0">
            <w:col w:w="1641" w:space="417"/>
            <w:col w:w="1264" w:space="641"/>
            <w:col w:w="1249" w:space="665"/>
            <w:col w:w="1643"/>
          </w:cols>
        </w:sectPr>
      </w:pPr>
    </w:p>
    <w:p w14:paraId="2DBF0D7D" w14:textId="77777777" w:rsidR="00962DA5" w:rsidRDefault="0058577E">
      <w:pPr>
        <w:pStyle w:val="BodyText"/>
        <w:spacing w:line="40" w:lineRule="exact"/>
        <w:ind w:left="86"/>
        <w:rPr>
          <w:sz w:val="4"/>
        </w:rPr>
      </w:pPr>
      <w:r>
        <w:rPr>
          <w:sz w:val="4"/>
        </w:rPr>
      </w:r>
      <w:r>
        <w:rPr>
          <w:sz w:val="4"/>
        </w:rPr>
        <w:pict w14:anchorId="3296F559">
          <v:group id="_x0000_s1039" style="width:66.75pt;height:2pt;mso-position-horizontal-relative:char;mso-position-vertical-relative:line" coordsize="1335,40">
            <v:line id="_x0000_s1040" style="position:absolute" from="0,20" to="1334,20" strokecolor="#ef373d" strokeweight="2pt"/>
            <w10:anchorlock/>
          </v:group>
        </w:pict>
      </w:r>
    </w:p>
    <w:p w14:paraId="7C8055BC" w14:textId="77777777" w:rsidR="00962DA5" w:rsidRDefault="27F3FF01" w:rsidP="49FAC23B">
      <w:pPr>
        <w:pStyle w:val="Heading1"/>
        <w:rPr>
          <w:color w:val="231F20"/>
        </w:rPr>
      </w:pPr>
      <w:r>
        <w:rPr>
          <w:color w:val="231F20"/>
          <w:w w:val="95"/>
        </w:rPr>
        <w:t>Pokyny</w:t>
      </w:r>
    </w:p>
    <w:p w14:paraId="58093424" w14:textId="77777777" w:rsidR="00962DA5" w:rsidRDefault="0058577E">
      <w:pPr>
        <w:pStyle w:val="BodyText"/>
        <w:spacing w:before="194" w:line="247" w:lineRule="auto"/>
        <w:ind w:left="106" w:right="144"/>
        <w:jc w:val="both"/>
      </w:pPr>
      <w:r>
        <w:rPr>
          <w:color w:val="231F20"/>
          <w:w w:val="90"/>
        </w:rPr>
        <w:t xml:space="preserve">Děkujeme, že jste si vybrali SmartGym Lite. Základem bezpečnosti je správné používání </w:t>
      </w:r>
      <w:r>
        <w:rPr>
          <w:color w:val="231F20"/>
          <w:w w:val="85"/>
        </w:rPr>
        <w:t>zařízení. Přečtení pokynů a dodržování pokynů doporučených výrobcem zajistí bezpečnost uživatelů a osob kolem nich.</w:t>
      </w:r>
    </w:p>
    <w:p w14:paraId="6B62F1B3" w14:textId="77777777" w:rsidR="00962DA5" w:rsidRDefault="00962DA5">
      <w:pPr>
        <w:pStyle w:val="BodyText"/>
        <w:spacing w:before="2"/>
        <w:rPr>
          <w:sz w:val="20"/>
        </w:rPr>
      </w:pPr>
    </w:p>
    <w:p w14:paraId="0C983182" w14:textId="77777777" w:rsidR="00962DA5" w:rsidRDefault="0058577E">
      <w:pPr>
        <w:pStyle w:val="Heading2"/>
      </w:pPr>
      <w:r>
        <w:rPr>
          <w:color w:val="231F20"/>
          <w:w w:val="95"/>
        </w:rPr>
        <w:t>Uživatel</w:t>
      </w:r>
    </w:p>
    <w:p w14:paraId="05CA6ABA" w14:textId="77777777" w:rsidR="00962DA5" w:rsidRDefault="0058577E">
      <w:pPr>
        <w:pStyle w:val="ListParagraph"/>
        <w:numPr>
          <w:ilvl w:val="0"/>
          <w:numId w:val="10"/>
        </w:numPr>
        <w:tabs>
          <w:tab w:val="left" w:pos="391"/>
        </w:tabs>
        <w:spacing w:before="117" w:line="247" w:lineRule="auto"/>
        <w:ind w:right="144"/>
      </w:pPr>
      <w:r>
        <w:rPr>
          <w:color w:val="231F20"/>
          <w:w w:val="85"/>
        </w:rPr>
        <w:t xml:space="preserve">Před cvičením se vždy zahřejte a poté si udělejte čas na uklidnění a vychladnutí </w:t>
      </w:r>
      <w:r>
        <w:rPr>
          <w:color w:val="231F20"/>
          <w:w w:val="95"/>
        </w:rPr>
        <w:t>.</w:t>
      </w:r>
    </w:p>
    <w:p w14:paraId="044ECDD9" w14:textId="77777777" w:rsidR="00962DA5" w:rsidRDefault="0058577E">
      <w:pPr>
        <w:pStyle w:val="ListParagraph"/>
        <w:numPr>
          <w:ilvl w:val="0"/>
          <w:numId w:val="10"/>
        </w:numPr>
        <w:tabs>
          <w:tab w:val="left" w:pos="391"/>
        </w:tabs>
        <w:spacing w:before="59"/>
        <w:ind w:hanging="285"/>
      </w:pPr>
      <w:r>
        <w:rPr>
          <w:color w:val="231F20"/>
          <w:spacing w:val="-1"/>
          <w:w w:val="85"/>
        </w:rPr>
        <w:t>Noste volné, pohodlné oblečení a vhodnou obuv.</w:t>
      </w:r>
    </w:p>
    <w:p w14:paraId="140C44D4" w14:textId="77777777" w:rsidR="00962DA5" w:rsidRDefault="0058577E">
      <w:pPr>
        <w:pStyle w:val="ListParagraph"/>
        <w:numPr>
          <w:ilvl w:val="0"/>
          <w:numId w:val="10"/>
        </w:numPr>
        <w:tabs>
          <w:tab w:val="left" w:pos="391"/>
        </w:tabs>
        <w:spacing w:line="247" w:lineRule="auto"/>
        <w:ind w:right="144"/>
        <w:jc w:val="both"/>
      </w:pPr>
      <w:r>
        <w:rPr>
          <w:color w:val="231F20"/>
          <w:w w:val="85"/>
        </w:rPr>
        <w:t xml:space="preserve">Pokud při cvičení zaznamenáte jakékoli znepokojivé příznaky, okamžitě přerušte aktivitu </w:t>
      </w:r>
      <w:r>
        <w:rPr>
          <w:color w:val="231F20"/>
          <w:w w:val="95"/>
        </w:rPr>
        <w:t>a kontaktujte svého lékaře.</w:t>
      </w:r>
    </w:p>
    <w:p w14:paraId="484EB30E" w14:textId="77777777" w:rsidR="00962DA5" w:rsidRDefault="0058577E">
      <w:pPr>
        <w:pStyle w:val="ListParagraph"/>
        <w:numPr>
          <w:ilvl w:val="0"/>
          <w:numId w:val="10"/>
        </w:numPr>
        <w:tabs>
          <w:tab w:val="left" w:pos="391"/>
        </w:tabs>
        <w:spacing w:before="58" w:line="247" w:lineRule="auto"/>
        <w:ind w:right="144"/>
        <w:jc w:val="both"/>
      </w:pPr>
      <w:r>
        <w:rPr>
          <w:color w:val="231F20"/>
          <w:w w:val="85"/>
        </w:rPr>
        <w:t xml:space="preserve">Používání přístroje se nedoporučuje osobám starším 65 let, těhotným </w:t>
      </w:r>
      <w:r>
        <w:rPr>
          <w:color w:val="231F20"/>
          <w:w w:val="90"/>
        </w:rPr>
        <w:t xml:space="preserve">ženám, kojícím ženám, osobám, které v posledních 6 měsících podstoupily operaci, osobám trpícím srdečními chorobami, hypertenzí, astmatem a dalšími </w:t>
      </w:r>
      <w:r>
        <w:rPr>
          <w:color w:val="231F20"/>
          <w:spacing w:val="-1"/>
          <w:w w:val="85"/>
        </w:rPr>
        <w:t>onemocněními, která vylučují namáhavé cvičení.</w:t>
      </w:r>
    </w:p>
    <w:p w14:paraId="7503C39E" w14:textId="77777777" w:rsidR="00962DA5" w:rsidRDefault="0058577E">
      <w:pPr>
        <w:pStyle w:val="ListParagraph"/>
        <w:numPr>
          <w:ilvl w:val="0"/>
          <w:numId w:val="10"/>
        </w:numPr>
        <w:tabs>
          <w:tab w:val="left" w:pos="391"/>
        </w:tabs>
        <w:spacing w:before="61" w:line="247" w:lineRule="auto"/>
        <w:ind w:right="144"/>
        <w:jc w:val="both"/>
      </w:pPr>
      <w:r>
        <w:rPr>
          <w:color w:val="231F20"/>
          <w:w w:val="85"/>
        </w:rPr>
        <w:t xml:space="preserve">Zařízení není určeno pro použití osobami se zdravotními potížemi, které mohou </w:t>
      </w:r>
      <w:r>
        <w:rPr>
          <w:color w:val="231F20"/>
          <w:w w:val="95"/>
        </w:rPr>
        <w:t>ovlivnit bezpečný provoz.</w:t>
      </w:r>
    </w:p>
    <w:p w14:paraId="5C2D1A87" w14:textId="77777777" w:rsidR="00962DA5" w:rsidRDefault="0058577E">
      <w:pPr>
        <w:pStyle w:val="ListParagraph"/>
        <w:numPr>
          <w:ilvl w:val="0"/>
          <w:numId w:val="10"/>
        </w:numPr>
        <w:tabs>
          <w:tab w:val="left" w:pos="391"/>
        </w:tabs>
        <w:spacing w:before="58"/>
        <w:ind w:hanging="285"/>
        <w:jc w:val="both"/>
      </w:pPr>
      <w:r>
        <w:rPr>
          <w:color w:val="231F20"/>
          <w:spacing w:val="-1"/>
          <w:w w:val="85"/>
        </w:rPr>
        <w:t>Je zakázáno používat zařízení pod vlivem alkoholu a jiných omamných látek.</w:t>
      </w:r>
    </w:p>
    <w:p w14:paraId="3BA4DA82" w14:textId="77777777" w:rsidR="00962DA5" w:rsidRDefault="0058577E">
      <w:pPr>
        <w:pStyle w:val="ListParagraph"/>
        <w:numPr>
          <w:ilvl w:val="0"/>
          <w:numId w:val="10"/>
        </w:numPr>
        <w:tabs>
          <w:tab w:val="left" w:pos="391"/>
        </w:tabs>
        <w:ind w:hanging="285"/>
        <w:jc w:val="both"/>
      </w:pPr>
      <w:r>
        <w:rPr>
          <w:color w:val="231F20"/>
          <w:w w:val="85"/>
        </w:rPr>
        <w:t>Doporučuje se obezřetnost při výběru zátěže a intenzity tréninku.</w:t>
      </w:r>
    </w:p>
    <w:p w14:paraId="4CA7FBC4" w14:textId="77777777" w:rsidR="00962DA5" w:rsidRDefault="0058577E">
      <w:pPr>
        <w:pStyle w:val="ListParagraph"/>
        <w:numPr>
          <w:ilvl w:val="0"/>
          <w:numId w:val="10"/>
        </w:numPr>
        <w:tabs>
          <w:tab w:val="left" w:pos="391"/>
        </w:tabs>
        <w:spacing w:before="66" w:line="247" w:lineRule="auto"/>
        <w:ind w:right="143"/>
      </w:pPr>
      <w:r>
        <w:rPr>
          <w:color w:val="231F20"/>
          <w:w w:val="90"/>
        </w:rPr>
        <w:t>Než začnete cvičit, ujistěte se, že máte v bezprostředním okolí dostatek volného místa</w:t>
      </w:r>
      <w:r>
        <w:rPr>
          <w:color w:val="231F20"/>
          <w:spacing w:val="-1"/>
          <w:w w:val="85"/>
        </w:rPr>
        <w:t>. Udržujte kolemjdoucí, děti a domácí zvířata v dostatečné vzdálenosti od zařízení.</w:t>
      </w:r>
    </w:p>
    <w:p w14:paraId="03115C9D" w14:textId="77777777" w:rsidR="00962DA5" w:rsidRDefault="0058577E">
      <w:pPr>
        <w:pStyle w:val="ListParagraph"/>
        <w:numPr>
          <w:ilvl w:val="0"/>
          <w:numId w:val="10"/>
        </w:numPr>
        <w:tabs>
          <w:tab w:val="left" w:pos="391"/>
        </w:tabs>
        <w:spacing w:before="58" w:line="247" w:lineRule="auto"/>
        <w:ind w:right="144"/>
      </w:pPr>
      <w:r>
        <w:rPr>
          <w:color w:val="231F20"/>
          <w:w w:val="80"/>
        </w:rPr>
        <w:t>Umístěte zařízení na pevný, rovný povrch. Nepokládejte zařízení na měkký povrch, jako jsou polštáře, matrace atd.</w:t>
      </w:r>
    </w:p>
    <w:p w14:paraId="2143116A" w14:textId="77777777" w:rsidR="00962DA5" w:rsidRDefault="0058577E">
      <w:pPr>
        <w:pStyle w:val="ListParagraph"/>
        <w:numPr>
          <w:ilvl w:val="0"/>
          <w:numId w:val="10"/>
        </w:numPr>
        <w:tabs>
          <w:tab w:val="left" w:pos="391"/>
        </w:tabs>
        <w:spacing w:before="58"/>
        <w:ind w:hanging="285"/>
      </w:pPr>
      <w:r>
        <w:rPr>
          <w:color w:val="231F20"/>
          <w:w w:val="85"/>
        </w:rPr>
        <w:t>Děti a teenageři by měli zařízení používat pouze pod dohledem dospělé osoby.</w:t>
      </w:r>
    </w:p>
    <w:p w14:paraId="74D4D2D8" w14:textId="77777777" w:rsidR="00962DA5" w:rsidRDefault="0058577E">
      <w:pPr>
        <w:pStyle w:val="ListParagraph"/>
        <w:numPr>
          <w:ilvl w:val="0"/>
          <w:numId w:val="10"/>
        </w:numPr>
        <w:tabs>
          <w:tab w:val="left" w:pos="391"/>
        </w:tabs>
        <w:spacing w:before="66" w:line="247" w:lineRule="auto"/>
        <w:ind w:right="145"/>
      </w:pPr>
      <w:r>
        <w:rPr>
          <w:color w:val="231F20"/>
          <w:w w:val="85"/>
        </w:rPr>
        <w:t xml:space="preserve">Nikdy nenechávejte zařízení po zapojení bez dozoru. Pokud přístroj nepoužíváte, odpojte jej ze zásuvky </w:t>
      </w:r>
      <w:r>
        <w:rPr>
          <w:color w:val="231F20"/>
          <w:w w:val="95"/>
        </w:rPr>
        <w:t>.</w:t>
      </w:r>
    </w:p>
    <w:p w14:paraId="1AC32E44" w14:textId="77777777" w:rsidR="00962DA5" w:rsidRDefault="0058577E">
      <w:pPr>
        <w:pStyle w:val="ListParagraph"/>
        <w:numPr>
          <w:ilvl w:val="0"/>
          <w:numId w:val="10"/>
        </w:numPr>
        <w:tabs>
          <w:tab w:val="left" w:pos="391"/>
        </w:tabs>
        <w:spacing w:before="58" w:line="247" w:lineRule="auto"/>
        <w:ind w:right="145"/>
      </w:pPr>
      <w:r>
        <w:rPr>
          <w:color w:val="231F20"/>
          <w:w w:val="85"/>
        </w:rPr>
        <w:t xml:space="preserve">Před každým použitím zkontrolujte, zda není jednotka poškozena napájecím kabelem a zda nejeví známky opotřebení </w:t>
      </w:r>
    </w:p>
    <w:p w14:paraId="14906717" w14:textId="77777777" w:rsidR="00962DA5" w:rsidRDefault="0058577E">
      <w:pPr>
        <w:pStyle w:val="ListParagraph"/>
        <w:numPr>
          <w:ilvl w:val="0"/>
          <w:numId w:val="10"/>
        </w:numPr>
        <w:tabs>
          <w:tab w:val="left" w:pos="391"/>
        </w:tabs>
        <w:spacing w:before="59" w:line="247" w:lineRule="auto"/>
        <w:ind w:right="143"/>
      </w:pPr>
      <w:r>
        <w:rPr>
          <w:color w:val="231F20"/>
          <w:w w:val="85"/>
        </w:rPr>
        <w:t xml:space="preserve">Nepokládejte zařízení na mokré nebo vlhké místo. Zajistěte správné skladovací podmínky </w:t>
      </w:r>
      <w:r>
        <w:rPr>
          <w:color w:val="231F20"/>
          <w:w w:val="95"/>
        </w:rPr>
        <w:t>zařízení.</w:t>
      </w:r>
    </w:p>
    <w:p w14:paraId="02F2C34E" w14:textId="77777777" w:rsidR="00962DA5" w:rsidRDefault="00962DA5">
      <w:pPr>
        <w:spacing w:line="247" w:lineRule="auto"/>
        <w:sectPr w:rsidR="00962DA5">
          <w:pgSz w:w="8400" w:h="11910"/>
          <w:pgMar w:top="540" w:right="420" w:bottom="280" w:left="460" w:header="720" w:footer="720" w:gutter="0"/>
          <w:cols w:space="720"/>
        </w:sectPr>
      </w:pPr>
    </w:p>
    <w:p w14:paraId="6AEECE4E" w14:textId="482F7D3D" w:rsidR="00962DA5" w:rsidRPr="0070425E" w:rsidRDefault="0070425E" w:rsidP="0070425E">
      <w:pPr>
        <w:pStyle w:val="Heading1"/>
        <w:rPr>
          <w:color w:val="231F20"/>
          <w:w w:val="95"/>
        </w:rPr>
      </w:pPr>
      <w:r w:rsidRPr="0070425E">
        <w:rPr>
          <w:color w:val="231F20"/>
          <w:w w:val="95"/>
        </w:rPr>
        <w:t>Používání</w:t>
      </w:r>
    </w:p>
    <w:p w14:paraId="16848BDB" w14:textId="77777777" w:rsidR="00962DA5" w:rsidRDefault="0058577E">
      <w:pPr>
        <w:pStyle w:val="ListParagraph"/>
        <w:numPr>
          <w:ilvl w:val="0"/>
          <w:numId w:val="9"/>
        </w:numPr>
        <w:tabs>
          <w:tab w:val="left" w:pos="391"/>
        </w:tabs>
        <w:spacing w:before="117"/>
        <w:ind w:hanging="285"/>
      </w:pPr>
      <w:r>
        <w:rPr>
          <w:color w:val="231F20"/>
          <w:spacing w:val="-1"/>
          <w:w w:val="85"/>
        </w:rPr>
        <w:t>Zařízení je určeno pouze pro vnitřní použití.</w:t>
      </w:r>
    </w:p>
    <w:p w14:paraId="0FDE0873" w14:textId="77777777" w:rsidR="00962DA5" w:rsidRDefault="0058577E">
      <w:pPr>
        <w:pStyle w:val="ListParagraph"/>
        <w:numPr>
          <w:ilvl w:val="0"/>
          <w:numId w:val="9"/>
        </w:numPr>
        <w:tabs>
          <w:tab w:val="left" w:pos="391"/>
        </w:tabs>
        <w:spacing w:line="247" w:lineRule="auto"/>
        <w:ind w:right="144"/>
      </w:pPr>
      <w:r>
        <w:rPr>
          <w:color w:val="231F20"/>
          <w:w w:val="85"/>
        </w:rPr>
        <w:t>Než začnete cvičit, ujistěte se, že jste v oblasti, kde zařízení nastavujete, zajistili minimálně 2 metry čtvereční volného prostoru.</w:t>
      </w:r>
    </w:p>
    <w:p w14:paraId="4FA0502E" w14:textId="77777777" w:rsidR="00962DA5" w:rsidRDefault="0058577E">
      <w:pPr>
        <w:pStyle w:val="ListParagraph"/>
        <w:numPr>
          <w:ilvl w:val="0"/>
          <w:numId w:val="9"/>
        </w:numPr>
        <w:tabs>
          <w:tab w:val="left" w:pos="391"/>
        </w:tabs>
        <w:spacing w:before="59" w:line="247" w:lineRule="auto"/>
        <w:ind w:right="143"/>
      </w:pPr>
      <w:r>
        <w:rPr>
          <w:color w:val="231F20"/>
          <w:w w:val="90"/>
        </w:rPr>
        <w:t xml:space="preserve">Udržujte zařízení mimo dosah vodních zdrojů, tepla a hořlavých a výbušných </w:t>
      </w:r>
      <w:r>
        <w:rPr>
          <w:color w:val="231F20"/>
          <w:w w:val="95"/>
        </w:rPr>
        <w:t>látek.</w:t>
      </w:r>
    </w:p>
    <w:p w14:paraId="02A441F7" w14:textId="77777777" w:rsidR="00962DA5" w:rsidRDefault="0058577E">
      <w:pPr>
        <w:pStyle w:val="ListParagraph"/>
        <w:numPr>
          <w:ilvl w:val="0"/>
          <w:numId w:val="9"/>
        </w:numPr>
        <w:tabs>
          <w:tab w:val="left" w:pos="391"/>
        </w:tabs>
        <w:spacing w:before="58" w:line="247" w:lineRule="auto"/>
        <w:ind w:right="144"/>
      </w:pPr>
      <w:r>
        <w:rPr>
          <w:color w:val="231F20"/>
          <w:w w:val="90"/>
        </w:rPr>
        <w:t xml:space="preserve">Nepokoušejte se sami měnit vzhled, příslušenství a funkčnost </w:t>
      </w:r>
      <w:r>
        <w:rPr>
          <w:color w:val="231F20"/>
          <w:w w:val="85"/>
        </w:rPr>
        <w:t>zařízení. Pokud tak učiníte, může to ohrozit vaši bezpečnost a zneplatnit záruku.</w:t>
      </w:r>
    </w:p>
    <w:p w14:paraId="2FC826AF" w14:textId="77777777" w:rsidR="00962DA5" w:rsidRDefault="0058577E">
      <w:pPr>
        <w:pStyle w:val="ListParagraph"/>
        <w:numPr>
          <w:ilvl w:val="0"/>
          <w:numId w:val="9"/>
        </w:numPr>
        <w:tabs>
          <w:tab w:val="left" w:pos="391"/>
        </w:tabs>
        <w:spacing w:before="59"/>
        <w:ind w:hanging="285"/>
      </w:pPr>
      <w:r>
        <w:rPr>
          <w:color w:val="231F20"/>
          <w:w w:val="85"/>
        </w:rPr>
        <w:t>Pokud se zařízení namočí, okamžitě jej odpojte od zdrojů napájení.</w:t>
      </w:r>
    </w:p>
    <w:p w14:paraId="44207C76" w14:textId="77777777" w:rsidR="00962DA5" w:rsidRDefault="0058577E">
      <w:pPr>
        <w:pStyle w:val="ListParagraph"/>
        <w:numPr>
          <w:ilvl w:val="0"/>
          <w:numId w:val="9"/>
        </w:numPr>
        <w:tabs>
          <w:tab w:val="left" w:pos="391"/>
        </w:tabs>
        <w:ind w:hanging="285"/>
      </w:pPr>
      <w:r>
        <w:rPr>
          <w:color w:val="231F20"/>
          <w:w w:val="80"/>
        </w:rPr>
        <w:t>Zařízení skladujte na suchém místě.</w:t>
      </w:r>
    </w:p>
    <w:p w14:paraId="01F882D4" w14:textId="77777777" w:rsidR="00962DA5" w:rsidRDefault="0058577E">
      <w:pPr>
        <w:pStyle w:val="ListParagraph"/>
        <w:numPr>
          <w:ilvl w:val="0"/>
          <w:numId w:val="9"/>
        </w:numPr>
        <w:tabs>
          <w:tab w:val="left" w:pos="391"/>
        </w:tabs>
        <w:ind w:hanging="285"/>
      </w:pPr>
      <w:r>
        <w:rPr>
          <w:color w:val="231F20"/>
          <w:w w:val="85"/>
        </w:rPr>
        <w:t>Nevkládejte prsty ani žádné předměty do otvorů zařízení.</w:t>
      </w:r>
    </w:p>
    <w:p w14:paraId="235D4D52" w14:textId="77777777" w:rsidR="00962DA5" w:rsidRDefault="0058577E">
      <w:pPr>
        <w:pStyle w:val="ListParagraph"/>
        <w:numPr>
          <w:ilvl w:val="0"/>
          <w:numId w:val="9"/>
        </w:numPr>
        <w:tabs>
          <w:tab w:val="left" w:pos="391"/>
        </w:tabs>
        <w:spacing w:before="66"/>
        <w:ind w:hanging="285"/>
      </w:pPr>
      <w:r>
        <w:rPr>
          <w:color w:val="231F20"/>
          <w:w w:val="85"/>
        </w:rPr>
        <w:t>Nedotýkejte se napájecího kabelu mokrýma rukama.</w:t>
      </w:r>
    </w:p>
    <w:p w14:paraId="03339909" w14:textId="77777777" w:rsidR="00962DA5" w:rsidRDefault="0058577E">
      <w:pPr>
        <w:pStyle w:val="ListParagraph"/>
        <w:numPr>
          <w:ilvl w:val="0"/>
          <w:numId w:val="9"/>
        </w:numPr>
        <w:tabs>
          <w:tab w:val="left" w:pos="391"/>
        </w:tabs>
        <w:ind w:hanging="285"/>
      </w:pPr>
      <w:r>
        <w:rPr>
          <w:color w:val="231F20"/>
          <w:w w:val="85"/>
        </w:rPr>
        <w:t>Jednotku nepoužívejte, pokud je napájecí kabel poškozený nebo mokrý.</w:t>
      </w:r>
    </w:p>
    <w:p w14:paraId="3F2301EF" w14:textId="77777777" w:rsidR="00962DA5" w:rsidRDefault="0058577E">
      <w:pPr>
        <w:pStyle w:val="ListParagraph"/>
        <w:numPr>
          <w:ilvl w:val="0"/>
          <w:numId w:val="9"/>
        </w:numPr>
        <w:tabs>
          <w:tab w:val="left" w:pos="391"/>
        </w:tabs>
        <w:spacing w:line="247" w:lineRule="auto"/>
        <w:ind w:right="144"/>
      </w:pPr>
      <w:r>
        <w:rPr>
          <w:color w:val="231F20"/>
          <w:w w:val="85"/>
        </w:rPr>
        <w:t xml:space="preserve">Po ukončení používání zařízení odpojte napájecí kabel ze </w:t>
      </w:r>
      <w:r>
        <w:rPr>
          <w:color w:val="231F20"/>
          <w:w w:val="80"/>
        </w:rPr>
        <w:t>zásuvky a poté zařízení složte.</w:t>
      </w:r>
    </w:p>
    <w:p w14:paraId="69DC38AE" w14:textId="77777777" w:rsidR="00962DA5" w:rsidRDefault="0058577E">
      <w:pPr>
        <w:pStyle w:val="ListParagraph"/>
        <w:numPr>
          <w:ilvl w:val="0"/>
          <w:numId w:val="9"/>
        </w:numPr>
        <w:tabs>
          <w:tab w:val="left" w:pos="391"/>
        </w:tabs>
        <w:spacing w:before="59" w:line="247" w:lineRule="auto"/>
        <w:ind w:right="145"/>
      </w:pPr>
      <w:r>
        <w:rPr>
          <w:color w:val="231F20"/>
          <w:w w:val="85"/>
        </w:rPr>
        <w:t>Abyste snížili riziko úrazu elektrickým proudem nebo používání bez dozoru, vždy odpojte zařízení ze zásuvky ihned po použití a před čištěním.</w:t>
      </w:r>
    </w:p>
    <w:p w14:paraId="58990A91" w14:textId="77777777" w:rsidR="00962DA5" w:rsidRDefault="0058577E">
      <w:pPr>
        <w:pStyle w:val="ListParagraph"/>
        <w:numPr>
          <w:ilvl w:val="0"/>
          <w:numId w:val="9"/>
        </w:numPr>
        <w:tabs>
          <w:tab w:val="left" w:pos="391"/>
        </w:tabs>
        <w:spacing w:before="58"/>
        <w:ind w:hanging="285"/>
      </w:pPr>
      <w:r>
        <w:rPr>
          <w:color w:val="231F20"/>
          <w:w w:val="80"/>
        </w:rPr>
        <w:t>Zařízení čistěte suchým měkkým hadříkem nebo ručníkem.</w:t>
      </w:r>
    </w:p>
    <w:p w14:paraId="43D7C0ED" w14:textId="77777777" w:rsidR="00962DA5" w:rsidRDefault="0058577E">
      <w:pPr>
        <w:pStyle w:val="ListParagraph"/>
        <w:numPr>
          <w:ilvl w:val="0"/>
          <w:numId w:val="9"/>
        </w:numPr>
        <w:tabs>
          <w:tab w:val="left" w:pos="391"/>
        </w:tabs>
        <w:ind w:hanging="285"/>
      </w:pPr>
      <w:r>
        <w:rPr>
          <w:color w:val="231F20"/>
          <w:w w:val="85"/>
        </w:rPr>
        <w:t>Používejte pouze originální napájecí kabel a náhradní díly.</w:t>
      </w:r>
    </w:p>
    <w:p w14:paraId="17A118FD" w14:textId="77777777" w:rsidR="00962DA5" w:rsidRDefault="0058577E">
      <w:pPr>
        <w:pStyle w:val="ListParagraph"/>
        <w:numPr>
          <w:ilvl w:val="0"/>
          <w:numId w:val="9"/>
        </w:numPr>
        <w:tabs>
          <w:tab w:val="left" w:pos="391"/>
        </w:tabs>
        <w:spacing w:before="66"/>
        <w:ind w:hanging="285"/>
      </w:pPr>
      <w:r>
        <w:rPr>
          <w:color w:val="231F20"/>
          <w:w w:val="85"/>
        </w:rPr>
        <w:t>Zařízení připojujte pouze do řádně uzemněné zásuvky.</w:t>
      </w:r>
    </w:p>
    <w:p w14:paraId="680A4E5D" w14:textId="77777777" w:rsidR="00962DA5" w:rsidRDefault="00962DA5">
      <w:pPr>
        <w:sectPr w:rsidR="00962DA5">
          <w:pgSz w:w="8400" w:h="11910"/>
          <w:pgMar w:top="460" w:right="420" w:bottom="280" w:left="460" w:header="720" w:footer="720" w:gutter="0"/>
          <w:cols w:space="720"/>
        </w:sectPr>
      </w:pPr>
    </w:p>
    <w:p w14:paraId="19219836" w14:textId="77777777" w:rsidR="00962DA5" w:rsidRDefault="0058577E">
      <w:pPr>
        <w:pStyle w:val="BodyText"/>
        <w:spacing w:line="40" w:lineRule="exact"/>
        <w:ind w:left="86"/>
        <w:rPr>
          <w:sz w:val="4"/>
        </w:rPr>
      </w:pPr>
      <w:r>
        <w:rPr>
          <w:sz w:val="4"/>
        </w:rPr>
      </w:r>
      <w:r>
        <w:rPr>
          <w:sz w:val="4"/>
        </w:rPr>
        <w:pict w14:anchorId="10E12CC8">
          <v:group id="_x0000_s1037" style="width:108.45pt;height:2pt;mso-position-horizontal-relative:char;mso-position-vertical-relative:line" coordsize="2169,40">
            <v:line id="_x0000_s1038" style="position:absolute" from="0,20" to="2169,20" strokecolor="#ef373d" strokeweight="2pt"/>
            <w10:anchorlock/>
          </v:group>
        </w:pict>
      </w:r>
    </w:p>
    <w:p w14:paraId="215B4051" w14:textId="77777777" w:rsidR="00962DA5" w:rsidRPr="0070425E" w:rsidRDefault="0058577E" w:rsidP="0070425E">
      <w:pPr>
        <w:pStyle w:val="Heading1"/>
        <w:rPr>
          <w:color w:val="231F20"/>
          <w:w w:val="95"/>
        </w:rPr>
      </w:pPr>
      <w:r w:rsidRPr="0070425E">
        <w:rPr>
          <w:color w:val="231F20"/>
          <w:w w:val="95"/>
        </w:rPr>
        <w:t>Návod k použití</w:t>
      </w:r>
    </w:p>
    <w:p w14:paraId="296FEF7D" w14:textId="77777777" w:rsidR="00962DA5" w:rsidRDefault="00962DA5">
      <w:pPr>
        <w:pStyle w:val="BodyText"/>
        <w:spacing w:before="9"/>
        <w:rPr>
          <w:sz w:val="31"/>
        </w:rPr>
      </w:pPr>
    </w:p>
    <w:p w14:paraId="0202D868" w14:textId="77777777" w:rsidR="00962DA5" w:rsidRPr="009127F3" w:rsidRDefault="0058577E">
      <w:pPr>
        <w:pStyle w:val="Heading2"/>
        <w:jc w:val="both"/>
        <w:rPr>
          <w:b/>
          <w:bCs/>
        </w:rPr>
      </w:pPr>
      <w:r w:rsidRPr="009127F3">
        <w:rPr>
          <w:b/>
          <w:bCs/>
          <w:color w:val="231F20"/>
          <w:w w:val="85"/>
        </w:rPr>
        <w:t>Příprava na použití SmartGym Lite</w:t>
      </w:r>
    </w:p>
    <w:p w14:paraId="5F5210C6" w14:textId="77777777" w:rsidR="00962DA5" w:rsidRDefault="0058577E">
      <w:pPr>
        <w:pStyle w:val="ListParagraph"/>
        <w:numPr>
          <w:ilvl w:val="0"/>
          <w:numId w:val="8"/>
        </w:numPr>
        <w:tabs>
          <w:tab w:val="left" w:pos="391"/>
        </w:tabs>
        <w:spacing w:before="117" w:line="247" w:lineRule="auto"/>
        <w:ind w:right="143"/>
        <w:jc w:val="both"/>
      </w:pPr>
      <w:r>
        <w:rPr>
          <w:color w:val="231F20"/>
          <w:w w:val="90"/>
        </w:rPr>
        <w:t xml:space="preserve">Pro provoz zařízení je nutné elektrické napájení. Před </w:t>
      </w:r>
      <w:r>
        <w:rPr>
          <w:color w:val="231F20"/>
          <w:w w:val="85"/>
        </w:rPr>
        <w:t>zapnutím nevytahujte lana zařízení. Pokud dojde k náhodnému vytažení lan při vypnutém napájení, zapněte zařízení a počkejte, až se lana automaticky zatáhnou. V takovém případě se ujistěte, že nic neblokuje zatažení.</w:t>
      </w:r>
    </w:p>
    <w:p w14:paraId="7827C4A8" w14:textId="77777777" w:rsidR="00962DA5" w:rsidRDefault="0058577E">
      <w:pPr>
        <w:pStyle w:val="ListParagraph"/>
        <w:numPr>
          <w:ilvl w:val="0"/>
          <w:numId w:val="8"/>
        </w:numPr>
        <w:tabs>
          <w:tab w:val="left" w:pos="391"/>
        </w:tabs>
        <w:spacing w:before="60"/>
        <w:ind w:hanging="285"/>
        <w:jc w:val="both"/>
      </w:pPr>
      <w:r>
        <w:rPr>
          <w:color w:val="231F20"/>
          <w:w w:val="85"/>
        </w:rPr>
        <w:t>Nenechávejte zařízení zapnuté bez dozoru.</w:t>
      </w:r>
    </w:p>
    <w:p w14:paraId="7194DBDC" w14:textId="77777777" w:rsidR="00962DA5" w:rsidRDefault="00962DA5">
      <w:pPr>
        <w:pStyle w:val="BodyText"/>
        <w:spacing w:before="8"/>
        <w:rPr>
          <w:sz w:val="20"/>
        </w:rPr>
      </w:pPr>
    </w:p>
    <w:p w14:paraId="6F1CEA10" w14:textId="77777777" w:rsidR="00962DA5" w:rsidRDefault="0058577E">
      <w:pPr>
        <w:pStyle w:val="Heading2"/>
        <w:jc w:val="both"/>
      </w:pPr>
      <w:r>
        <w:rPr>
          <w:color w:val="231F20"/>
          <w:w w:val="80"/>
        </w:rPr>
        <w:t>Zapnutí a vypnutí zařízení</w:t>
      </w:r>
    </w:p>
    <w:p w14:paraId="05BBF515" w14:textId="77777777" w:rsidR="00962DA5" w:rsidRDefault="0058577E">
      <w:pPr>
        <w:pStyle w:val="ListParagraph"/>
        <w:numPr>
          <w:ilvl w:val="0"/>
          <w:numId w:val="7"/>
        </w:numPr>
        <w:tabs>
          <w:tab w:val="left" w:pos="391"/>
        </w:tabs>
        <w:spacing w:before="117" w:line="247" w:lineRule="auto"/>
        <w:ind w:right="144"/>
        <w:jc w:val="both"/>
      </w:pPr>
      <w:r>
        <w:rPr>
          <w:noProof/>
        </w:rPr>
        <w:drawing>
          <wp:anchor distT="0" distB="0" distL="0" distR="0" simplePos="0" relativeHeight="251658243" behindDoc="0" locked="0" layoutInCell="1" allowOverlap="1" wp14:anchorId="32178807" wp14:editId="07777777">
            <wp:simplePos x="0" y="0"/>
            <wp:positionH relativeFrom="page">
              <wp:posOffset>542018</wp:posOffset>
            </wp:positionH>
            <wp:positionV relativeFrom="paragraph">
              <wp:posOffset>772332</wp:posOffset>
            </wp:positionV>
            <wp:extent cx="1614997" cy="1038225"/>
            <wp:effectExtent l="0" t="0" r="0" b="0"/>
            <wp:wrapTopAndBottom/>
            <wp:docPr id="15" name="image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21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4997" cy="1038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31F20"/>
          <w:w w:val="85"/>
        </w:rPr>
        <w:t xml:space="preserve">Zapojte napájecí kabel do elektrické zásuvky umístěné na boční straně jednotky a poté zapojte napájecí kabel do elektrické zásuvky. Po připojení kabelu stiskněte spínač </w:t>
      </w:r>
      <w:r>
        <w:rPr>
          <w:color w:val="231F20"/>
          <w:w w:val="90"/>
        </w:rPr>
        <w:t xml:space="preserve">umístěný na boční straně stanice. Když je spínač nastaven do polohy "I" - </w:t>
      </w:r>
      <w:r>
        <w:rPr>
          <w:color w:val="231F20"/>
          <w:w w:val="80"/>
        </w:rPr>
        <w:t>zařízení je zapnuto. Když je spínač nastaven do polohy "O" - zařízení je vypnuto.</w:t>
      </w:r>
    </w:p>
    <w:p w14:paraId="6239C630" w14:textId="77777777" w:rsidR="00962DA5" w:rsidRDefault="0058577E">
      <w:pPr>
        <w:pStyle w:val="ListParagraph"/>
        <w:numPr>
          <w:ilvl w:val="0"/>
          <w:numId w:val="7"/>
        </w:numPr>
        <w:tabs>
          <w:tab w:val="left" w:pos="391"/>
        </w:tabs>
        <w:spacing w:before="86" w:line="247" w:lineRule="auto"/>
        <w:ind w:right="146"/>
        <w:jc w:val="both"/>
      </w:pPr>
      <w:r>
        <w:rPr>
          <w:color w:val="231F20"/>
          <w:w w:val="85"/>
        </w:rPr>
        <w:t xml:space="preserve">Po stisknutí spínače je zařízení po dobu 3 sekund v ochranném režimu. Po uplynutí této doby začne zařízení fungovat. Nemačkejte spínač během doby, kdy je zařízení </w:t>
      </w:r>
      <w:r>
        <w:rPr>
          <w:color w:val="231F20"/>
          <w:w w:val="95"/>
        </w:rPr>
        <w:t>v ochranném režimu.</w:t>
      </w:r>
    </w:p>
    <w:p w14:paraId="769D0D3C" w14:textId="77777777" w:rsidR="00962DA5" w:rsidRDefault="00962DA5">
      <w:pPr>
        <w:spacing w:line="247" w:lineRule="auto"/>
        <w:jc w:val="both"/>
        <w:sectPr w:rsidR="00962DA5">
          <w:pgSz w:w="8400" w:h="11910"/>
          <w:pgMar w:top="540" w:right="420" w:bottom="280" w:left="460" w:header="720" w:footer="720" w:gutter="0"/>
          <w:cols w:space="720"/>
        </w:sectPr>
      </w:pPr>
    </w:p>
    <w:p w14:paraId="54CD245A" w14:textId="77777777" w:rsidR="00962DA5" w:rsidRDefault="0058577E">
      <w:pPr>
        <w:pStyle w:val="BodyText"/>
        <w:spacing w:line="40" w:lineRule="exact"/>
        <w:ind w:left="86"/>
        <w:rPr>
          <w:sz w:val="4"/>
        </w:rPr>
      </w:pPr>
      <w:r>
        <w:rPr>
          <w:sz w:val="4"/>
        </w:rPr>
      </w:r>
      <w:r>
        <w:rPr>
          <w:sz w:val="4"/>
        </w:rPr>
        <w:pict w14:anchorId="74F3B0C5">
          <v:group id="_x0000_s1035" style="width:80.05pt;height:2pt;mso-position-horizontal-relative:char;mso-position-vertical-relative:line" coordsize="1601,40">
            <v:line id="_x0000_s1036" style="position:absolute" from="0,20" to="1600,20" strokecolor="#ef373d" strokeweight="2pt"/>
            <w10:anchorlock/>
          </v:group>
        </w:pict>
      </w:r>
    </w:p>
    <w:p w14:paraId="0FEAAF1E" w14:textId="77777777" w:rsidR="00962DA5" w:rsidRDefault="0058577E">
      <w:pPr>
        <w:pStyle w:val="Heading1"/>
      </w:pPr>
      <w:r>
        <w:rPr>
          <w:color w:val="231F20"/>
          <w:w w:val="80"/>
        </w:rPr>
        <w:t>Ovládání zařízení</w:t>
      </w:r>
    </w:p>
    <w:p w14:paraId="1231BE67" w14:textId="77777777" w:rsidR="00962DA5" w:rsidRDefault="00962DA5">
      <w:pPr>
        <w:pStyle w:val="BodyText"/>
        <w:spacing w:before="9"/>
        <w:rPr>
          <w:sz w:val="31"/>
        </w:rPr>
      </w:pPr>
    </w:p>
    <w:p w14:paraId="2A43AE69" w14:textId="77777777" w:rsidR="00962DA5" w:rsidRDefault="0058577E">
      <w:pPr>
        <w:pStyle w:val="Heading2"/>
        <w:numPr>
          <w:ilvl w:val="0"/>
          <w:numId w:val="6"/>
        </w:numPr>
        <w:tabs>
          <w:tab w:val="left" w:pos="278"/>
        </w:tabs>
        <w:ind w:hanging="172"/>
      </w:pPr>
      <w:r>
        <w:rPr>
          <w:color w:val="231F20"/>
          <w:w w:val="80"/>
        </w:rPr>
        <w:t>Volba odporu</w:t>
      </w:r>
    </w:p>
    <w:p w14:paraId="5B02042E" w14:textId="77777777" w:rsidR="00962DA5" w:rsidRDefault="0058577E">
      <w:pPr>
        <w:pStyle w:val="ListParagraph"/>
        <w:numPr>
          <w:ilvl w:val="0"/>
          <w:numId w:val="5"/>
        </w:numPr>
        <w:tabs>
          <w:tab w:val="left" w:pos="391"/>
        </w:tabs>
        <w:spacing w:before="117" w:line="247" w:lineRule="auto"/>
        <w:ind w:right="144"/>
        <w:jc w:val="both"/>
      </w:pPr>
      <w:r>
        <w:rPr>
          <w:noProof/>
        </w:rPr>
        <w:drawing>
          <wp:anchor distT="0" distB="0" distL="0" distR="0" simplePos="0" relativeHeight="251658244" behindDoc="0" locked="0" layoutInCell="1" allowOverlap="1" wp14:anchorId="58A0AF57" wp14:editId="07777777">
            <wp:simplePos x="0" y="0"/>
            <wp:positionH relativeFrom="page">
              <wp:posOffset>652531</wp:posOffset>
            </wp:positionH>
            <wp:positionV relativeFrom="paragraph">
              <wp:posOffset>437037</wp:posOffset>
            </wp:positionV>
            <wp:extent cx="1667917" cy="2048255"/>
            <wp:effectExtent l="0" t="0" r="0" b="0"/>
            <wp:wrapTopAndBottom/>
            <wp:docPr id="17" name="image2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22.jpe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7917" cy="20482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31F20"/>
          <w:w w:val="90"/>
        </w:rPr>
        <w:t xml:space="preserve">Pomocí ovládacího panelu můžete upravit zátěž, režim a spustit a zastavit </w:t>
      </w:r>
      <w:r>
        <w:rPr>
          <w:color w:val="231F20"/>
          <w:w w:val="95"/>
        </w:rPr>
        <w:t>cvičení.</w:t>
      </w:r>
    </w:p>
    <w:p w14:paraId="36FEB5B0" w14:textId="77777777" w:rsidR="00962DA5" w:rsidRDefault="00962DA5">
      <w:pPr>
        <w:pStyle w:val="BodyText"/>
        <w:spacing w:before="1"/>
        <w:rPr>
          <w:sz w:val="31"/>
        </w:rPr>
      </w:pPr>
    </w:p>
    <w:p w14:paraId="0BD62802" w14:textId="77777777" w:rsidR="00962DA5" w:rsidRDefault="0058577E">
      <w:pPr>
        <w:pStyle w:val="ListParagraph"/>
        <w:numPr>
          <w:ilvl w:val="0"/>
          <w:numId w:val="5"/>
        </w:numPr>
        <w:tabs>
          <w:tab w:val="left" w:pos="391"/>
        </w:tabs>
        <w:spacing w:before="0" w:line="247" w:lineRule="auto"/>
        <w:ind w:right="143"/>
        <w:jc w:val="both"/>
      </w:pPr>
      <w:r>
        <w:rPr>
          <w:color w:val="231F20"/>
          <w:w w:val="85"/>
        </w:rPr>
        <w:t>Blikání číslic na displeji znamená, že zařízení je v režimu nastavení zátěže. V tomto okamžiku je možné bezpečně upravit zvolené zatížení.</w:t>
      </w:r>
    </w:p>
    <w:p w14:paraId="4DF622DC" w14:textId="77777777" w:rsidR="00962DA5" w:rsidRDefault="0058577E">
      <w:pPr>
        <w:pStyle w:val="ListParagraph"/>
        <w:numPr>
          <w:ilvl w:val="0"/>
          <w:numId w:val="5"/>
        </w:numPr>
        <w:tabs>
          <w:tab w:val="left" w:pos="391"/>
        </w:tabs>
        <w:spacing w:before="58" w:line="247" w:lineRule="auto"/>
        <w:ind w:right="144"/>
        <w:jc w:val="both"/>
      </w:pPr>
      <w:r>
        <w:rPr>
          <w:color w:val="231F20"/>
          <w:w w:val="85"/>
        </w:rPr>
        <w:t xml:space="preserve">Otočením knoflíku ovládacího panelu doprava se zátěž zvýší, zatímco otočením </w:t>
      </w:r>
      <w:r>
        <w:rPr>
          <w:color w:val="231F20"/>
          <w:w w:val="95"/>
        </w:rPr>
        <w:t>doleva se sníží.</w:t>
      </w:r>
    </w:p>
    <w:p w14:paraId="6C21C862" w14:textId="77777777" w:rsidR="00962DA5" w:rsidRDefault="0058577E">
      <w:pPr>
        <w:pStyle w:val="ListParagraph"/>
        <w:numPr>
          <w:ilvl w:val="0"/>
          <w:numId w:val="5"/>
        </w:numPr>
        <w:tabs>
          <w:tab w:val="left" w:pos="391"/>
        </w:tabs>
        <w:spacing w:before="59" w:line="247" w:lineRule="auto"/>
        <w:ind w:right="144"/>
        <w:jc w:val="both"/>
      </w:pPr>
      <w:r>
        <w:rPr>
          <w:color w:val="231F20"/>
          <w:spacing w:val="-1"/>
          <w:w w:val="85"/>
        </w:rPr>
        <w:t xml:space="preserve">Jakmile vyberete vhodnou zátěž, stiskněte střední část knoflíku ovládacího panelu pro zahájení cvičení. Cvičení můžete spustit také pomocí bezdrátového tlačítka. </w:t>
      </w:r>
      <w:r>
        <w:rPr>
          <w:b/>
          <w:color w:val="231F20"/>
          <w:w w:val="85"/>
        </w:rPr>
        <w:t xml:space="preserve">UWAGA! </w:t>
      </w:r>
      <w:r>
        <w:rPr>
          <w:color w:val="231F20"/>
          <w:w w:val="85"/>
        </w:rPr>
        <w:t>Jakmile přijmete zátěž a začnete cvičit, zařízení vytváří odpor podle zvolené hmotnosti. Abyste předešli nehodě, vyberte správný náklad podle svých možností.</w:t>
      </w:r>
    </w:p>
    <w:p w14:paraId="51A22233" w14:textId="77777777" w:rsidR="00962DA5" w:rsidRDefault="0058577E">
      <w:pPr>
        <w:pStyle w:val="ListParagraph"/>
        <w:numPr>
          <w:ilvl w:val="0"/>
          <w:numId w:val="5"/>
        </w:numPr>
        <w:tabs>
          <w:tab w:val="left" w:pos="391"/>
        </w:tabs>
        <w:spacing w:before="61" w:line="247" w:lineRule="auto"/>
        <w:ind w:right="144"/>
        <w:jc w:val="both"/>
      </w:pPr>
      <w:r>
        <w:rPr>
          <w:color w:val="231F20"/>
          <w:w w:val="85"/>
        </w:rPr>
        <w:t xml:space="preserve">Z důvodu zajištění bezpečnosti není možné po zahájení cvičení měnit zátěž a režim zařízení. Během cvičení číslice na displeji nikdy neblikají. Chcete-li provést změny zátěže nebo režimu, stiskněte střední část knoflíku ovládacího panelu nebo </w:t>
      </w:r>
      <w:r>
        <w:rPr>
          <w:color w:val="231F20"/>
          <w:spacing w:val="-1"/>
          <w:w w:val="90"/>
        </w:rPr>
        <w:t xml:space="preserve">bezdrátové tlačítko. Poté, co zařízení uvolní hmotnost, jsou možné úpravy zátěže a režimu </w:t>
      </w:r>
      <w:r>
        <w:rPr>
          <w:color w:val="231F20"/>
          <w:w w:val="95"/>
        </w:rPr>
        <w:t>.</w:t>
      </w:r>
    </w:p>
    <w:p w14:paraId="30D7AA69" w14:textId="77777777" w:rsidR="00962DA5" w:rsidRDefault="00962DA5">
      <w:pPr>
        <w:spacing w:line="247" w:lineRule="auto"/>
        <w:jc w:val="both"/>
        <w:sectPr w:rsidR="00962DA5">
          <w:pgSz w:w="8400" w:h="11910"/>
          <w:pgMar w:top="540" w:right="420" w:bottom="280" w:left="460" w:header="720" w:footer="720" w:gutter="0"/>
          <w:cols w:space="720"/>
        </w:sectPr>
      </w:pPr>
    </w:p>
    <w:p w14:paraId="4E4B413A" w14:textId="77777777" w:rsidR="00962DA5" w:rsidRDefault="0058577E">
      <w:pPr>
        <w:pStyle w:val="Heading2"/>
        <w:numPr>
          <w:ilvl w:val="0"/>
          <w:numId w:val="6"/>
        </w:numPr>
        <w:tabs>
          <w:tab w:val="left" w:pos="297"/>
        </w:tabs>
        <w:spacing w:before="68"/>
        <w:ind w:left="296" w:hanging="191"/>
      </w:pPr>
      <w:r>
        <w:rPr>
          <w:color w:val="231F20"/>
          <w:w w:val="85"/>
        </w:rPr>
        <w:t>Změna provozních režimů</w:t>
      </w:r>
    </w:p>
    <w:p w14:paraId="7647DEB8" w14:textId="77777777" w:rsidR="00962DA5" w:rsidRDefault="0058577E">
      <w:pPr>
        <w:pStyle w:val="ListParagraph"/>
        <w:numPr>
          <w:ilvl w:val="0"/>
          <w:numId w:val="4"/>
        </w:numPr>
        <w:tabs>
          <w:tab w:val="left" w:pos="391"/>
        </w:tabs>
        <w:spacing w:before="117"/>
        <w:ind w:hanging="285"/>
      </w:pPr>
      <w:r>
        <w:rPr>
          <w:color w:val="231F20"/>
          <w:spacing w:val="-3"/>
          <w:w w:val="80"/>
        </w:rPr>
        <w:t>Zařízení má 5 provozních režimů: standardní, excentrický, izokinetický, elastický a veslařský režim.</w:t>
      </w:r>
    </w:p>
    <w:p w14:paraId="7E668B34" w14:textId="77777777" w:rsidR="00962DA5" w:rsidRDefault="0058577E">
      <w:pPr>
        <w:pStyle w:val="ListParagraph"/>
        <w:numPr>
          <w:ilvl w:val="0"/>
          <w:numId w:val="4"/>
        </w:numPr>
        <w:tabs>
          <w:tab w:val="left" w:pos="391"/>
        </w:tabs>
        <w:spacing w:line="247" w:lineRule="auto"/>
        <w:ind w:right="146"/>
      </w:pPr>
      <w:r>
        <w:rPr>
          <w:color w:val="231F20"/>
          <w:spacing w:val="-2"/>
          <w:w w:val="85"/>
        </w:rPr>
        <w:t xml:space="preserve">Provozní režim lze změnit pomocí tlačítka "M" na levé straně knoflíku </w:t>
      </w:r>
      <w:r>
        <w:rPr>
          <w:color w:val="231F20"/>
          <w:w w:val="95"/>
        </w:rPr>
        <w:t>ovládacího panelu.</w:t>
      </w:r>
    </w:p>
    <w:p w14:paraId="6D9E017B" w14:textId="77777777" w:rsidR="00962DA5" w:rsidRDefault="0058577E">
      <w:pPr>
        <w:pStyle w:val="ListParagraph"/>
        <w:numPr>
          <w:ilvl w:val="0"/>
          <w:numId w:val="4"/>
        </w:numPr>
        <w:tabs>
          <w:tab w:val="left" w:pos="391"/>
        </w:tabs>
        <w:spacing w:before="59" w:line="247" w:lineRule="auto"/>
        <w:ind w:right="144"/>
      </w:pPr>
      <w:r>
        <w:rPr>
          <w:color w:val="231F20"/>
          <w:w w:val="90"/>
        </w:rPr>
        <w:t xml:space="preserve">Změna provozního režimu je možná pouze před schválením zátěže </w:t>
      </w:r>
      <w:r>
        <w:rPr>
          <w:color w:val="231F20"/>
          <w:w w:val="85"/>
        </w:rPr>
        <w:t>a zahájením cvičení - kdy blikají číslice na displeji</w:t>
      </w:r>
    </w:p>
    <w:p w14:paraId="7196D064" w14:textId="77777777" w:rsidR="00962DA5" w:rsidRDefault="00962DA5">
      <w:pPr>
        <w:pStyle w:val="BodyText"/>
        <w:rPr>
          <w:sz w:val="7"/>
        </w:rPr>
      </w:pPr>
    </w:p>
    <w:tbl>
      <w:tblPr>
        <w:tblW w:w="0" w:type="auto"/>
        <w:tblInd w:w="126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76"/>
        <w:gridCol w:w="5481"/>
      </w:tblGrid>
      <w:tr w:rsidR="00962DA5" w14:paraId="7C396FDE" w14:textId="77777777">
        <w:trPr>
          <w:trHeight w:val="315"/>
        </w:trPr>
        <w:tc>
          <w:tcPr>
            <w:tcW w:w="1776" w:type="dxa"/>
          </w:tcPr>
          <w:p w14:paraId="62945E72" w14:textId="77777777" w:rsidR="00962DA5" w:rsidRDefault="0058577E">
            <w:pPr>
              <w:pStyle w:val="TableParagraph"/>
            </w:pPr>
            <w:r>
              <w:rPr>
                <w:color w:val="231F20"/>
                <w:w w:val="85"/>
              </w:rPr>
              <w:t>Provozní režim</w:t>
            </w:r>
          </w:p>
        </w:tc>
        <w:tc>
          <w:tcPr>
            <w:tcW w:w="5481" w:type="dxa"/>
          </w:tcPr>
          <w:p w14:paraId="2A319E0D" w14:textId="77777777" w:rsidR="00962DA5" w:rsidRDefault="0058577E">
            <w:pPr>
              <w:pStyle w:val="TableParagraph"/>
              <w:ind w:left="79"/>
            </w:pPr>
            <w:r>
              <w:rPr>
                <w:color w:val="231F20"/>
                <w:w w:val="95"/>
              </w:rPr>
              <w:t>Popis</w:t>
            </w:r>
          </w:p>
        </w:tc>
      </w:tr>
      <w:tr w:rsidR="00962DA5" w14:paraId="764891E8" w14:textId="77777777">
        <w:trPr>
          <w:trHeight w:val="899"/>
        </w:trPr>
        <w:tc>
          <w:tcPr>
            <w:tcW w:w="1776" w:type="dxa"/>
          </w:tcPr>
          <w:p w14:paraId="03E12EA8" w14:textId="77777777" w:rsidR="00962DA5" w:rsidRDefault="0058577E">
            <w:pPr>
              <w:pStyle w:val="TableParagraph"/>
              <w:spacing w:before="42"/>
              <w:rPr>
                <w:sz w:val="20"/>
              </w:rPr>
            </w:pPr>
            <w:r w:rsidRPr="006C0FB5">
              <w:rPr>
                <w:color w:val="231F20"/>
                <w:w w:val="95"/>
                <w:sz w:val="20"/>
              </w:rPr>
              <w:t>Standard</w:t>
            </w:r>
          </w:p>
        </w:tc>
        <w:tc>
          <w:tcPr>
            <w:tcW w:w="5481" w:type="dxa"/>
          </w:tcPr>
          <w:p w14:paraId="339D784C" w14:textId="77777777" w:rsidR="00962DA5" w:rsidRDefault="0058577E">
            <w:pPr>
              <w:pStyle w:val="TableParagraph"/>
              <w:spacing w:before="68" w:line="206" w:lineRule="auto"/>
              <w:ind w:left="79" w:right="57"/>
              <w:jc w:val="both"/>
              <w:rPr>
                <w:sz w:val="20"/>
              </w:rPr>
            </w:pPr>
            <w:r>
              <w:rPr>
                <w:color w:val="231F20"/>
                <w:w w:val="85"/>
                <w:sz w:val="20"/>
              </w:rPr>
              <w:t xml:space="preserve">Ve standardním režimu je odpor při tahání a spouštění lan stejný. Pokud například zvolíte zatížení 10 kg, odpor </w:t>
            </w:r>
            <w:r>
              <w:rPr>
                <w:color w:val="231F20"/>
                <w:w w:val="90"/>
                <w:sz w:val="20"/>
              </w:rPr>
              <w:t xml:space="preserve">pociťovaný při tahání a spouštění lan se nezmění nebo bude </w:t>
            </w:r>
            <w:r>
              <w:rPr>
                <w:color w:val="231F20"/>
                <w:w w:val="80"/>
                <w:sz w:val="20"/>
              </w:rPr>
              <w:t>stejný - rovný 10 kg.</w:t>
            </w:r>
          </w:p>
        </w:tc>
      </w:tr>
      <w:tr w:rsidR="00962DA5" w14:paraId="1BF3FEB0" w14:textId="77777777">
        <w:trPr>
          <w:trHeight w:val="1813"/>
        </w:trPr>
        <w:tc>
          <w:tcPr>
            <w:tcW w:w="1776" w:type="dxa"/>
          </w:tcPr>
          <w:p w14:paraId="240C09BC" w14:textId="77777777" w:rsidR="00962DA5" w:rsidRDefault="0058577E">
            <w:pPr>
              <w:pStyle w:val="TableParagraph"/>
              <w:spacing w:before="42"/>
              <w:rPr>
                <w:sz w:val="20"/>
              </w:rPr>
            </w:pPr>
            <w:r>
              <w:rPr>
                <w:color w:val="231F20"/>
                <w:w w:val="95"/>
                <w:sz w:val="20"/>
              </w:rPr>
              <w:t>Výstřední</w:t>
            </w:r>
          </w:p>
        </w:tc>
        <w:tc>
          <w:tcPr>
            <w:tcW w:w="5481" w:type="dxa"/>
          </w:tcPr>
          <w:p w14:paraId="24055052" w14:textId="77777777" w:rsidR="00962DA5" w:rsidRDefault="0058577E">
            <w:pPr>
              <w:pStyle w:val="TableParagraph"/>
              <w:spacing w:before="68" w:line="206" w:lineRule="auto"/>
              <w:ind w:left="79" w:right="57"/>
              <w:jc w:val="both"/>
              <w:rPr>
                <w:sz w:val="20"/>
              </w:rPr>
            </w:pPr>
            <w:r>
              <w:rPr>
                <w:color w:val="231F20"/>
                <w:w w:val="90"/>
                <w:sz w:val="20"/>
              </w:rPr>
              <w:t xml:space="preserve">Excentrický režim znamená, že zařízení klade větší odpor při </w:t>
            </w:r>
            <w:r>
              <w:rPr>
                <w:color w:val="231F20"/>
                <w:w w:val="85"/>
                <w:sz w:val="20"/>
              </w:rPr>
              <w:t>spouštění lan než při jejich tažení. Nastavené zatížení se rovná odporu, který kladou lana, když jsou spuštěna.</w:t>
            </w:r>
          </w:p>
          <w:p w14:paraId="350DBFFB" w14:textId="77777777" w:rsidR="00962DA5" w:rsidRDefault="0058577E">
            <w:pPr>
              <w:pStyle w:val="TableParagraph"/>
              <w:spacing w:before="58" w:line="206" w:lineRule="auto"/>
              <w:ind w:left="79" w:right="58"/>
              <w:jc w:val="both"/>
              <w:rPr>
                <w:sz w:val="20"/>
              </w:rPr>
            </w:pPr>
            <w:r>
              <w:rPr>
                <w:color w:val="231F20"/>
                <w:spacing w:val="-1"/>
                <w:w w:val="85"/>
                <w:sz w:val="20"/>
              </w:rPr>
              <w:t xml:space="preserve">-Příklad: pokud zvolíte zatížení 10 kg, odpor pociťovaný při tažení lan je menší než 10 kg. Při spouštění lan bude cítit zatížení 10 kg </w:t>
            </w:r>
            <w:r>
              <w:rPr>
                <w:color w:val="231F20"/>
                <w:w w:val="95"/>
                <w:sz w:val="20"/>
              </w:rPr>
              <w:t>.</w:t>
            </w:r>
          </w:p>
          <w:p w14:paraId="42F8F52F" w14:textId="77777777" w:rsidR="00962DA5" w:rsidRDefault="0058577E">
            <w:pPr>
              <w:pStyle w:val="TableParagraph"/>
              <w:spacing w:before="57" w:line="206" w:lineRule="auto"/>
              <w:ind w:left="79" w:right="57"/>
              <w:jc w:val="both"/>
              <w:rPr>
                <w:sz w:val="20"/>
              </w:rPr>
            </w:pPr>
            <w:r>
              <w:rPr>
                <w:color w:val="231F20"/>
                <w:w w:val="90"/>
                <w:sz w:val="20"/>
              </w:rPr>
              <w:t xml:space="preserve">-Tento režim vám umožní provádět pestré cvičení stimulující svaly </w:t>
            </w:r>
            <w:r>
              <w:rPr>
                <w:color w:val="231F20"/>
                <w:w w:val="95"/>
                <w:sz w:val="20"/>
              </w:rPr>
              <w:t>.</w:t>
            </w:r>
          </w:p>
        </w:tc>
      </w:tr>
      <w:tr w:rsidR="00962DA5" w14:paraId="0FF2B106" w14:textId="77777777">
        <w:trPr>
          <w:trHeight w:val="1556"/>
        </w:trPr>
        <w:tc>
          <w:tcPr>
            <w:tcW w:w="1776" w:type="dxa"/>
          </w:tcPr>
          <w:p w14:paraId="3AD7F627" w14:textId="77777777" w:rsidR="00962DA5" w:rsidRDefault="0058577E">
            <w:pPr>
              <w:pStyle w:val="TableParagraph"/>
              <w:spacing w:before="42"/>
              <w:rPr>
                <w:sz w:val="20"/>
              </w:rPr>
            </w:pPr>
            <w:r>
              <w:rPr>
                <w:color w:val="231F20"/>
                <w:w w:val="95"/>
                <w:sz w:val="20"/>
              </w:rPr>
              <w:t>Izokinetické</w:t>
            </w:r>
          </w:p>
        </w:tc>
        <w:tc>
          <w:tcPr>
            <w:tcW w:w="5481" w:type="dxa"/>
          </w:tcPr>
          <w:p w14:paraId="6769F398" w14:textId="77777777" w:rsidR="00962DA5" w:rsidRDefault="0058577E">
            <w:pPr>
              <w:pStyle w:val="TableParagraph"/>
              <w:spacing w:before="68" w:line="206" w:lineRule="auto"/>
              <w:ind w:left="79" w:right="57"/>
              <w:jc w:val="both"/>
              <w:rPr>
                <w:sz w:val="20"/>
              </w:rPr>
            </w:pPr>
            <w:r>
              <w:rPr>
                <w:color w:val="231F20"/>
                <w:w w:val="85"/>
                <w:sz w:val="20"/>
              </w:rPr>
              <w:t>V izokinetickém režimu závisí síla odporu na rychlosti, kterou lana taháte. Čím rychleji lana táhnete, tím větší je odpor. Čím pomaleji lana taháte, tím nižší je odpor. Ujistěte se, že rychlost, s jakou táhnete lana, je konzistentní, aby byla zajištěna dostatečná stimulace svalů v každé fázi cvičení.</w:t>
            </w:r>
          </w:p>
          <w:p w14:paraId="4523CDAE" w14:textId="77777777" w:rsidR="00962DA5" w:rsidRDefault="0058577E">
            <w:pPr>
              <w:pStyle w:val="TableParagraph"/>
              <w:spacing w:before="58" w:line="206" w:lineRule="auto"/>
              <w:ind w:left="79" w:right="59"/>
              <w:jc w:val="both"/>
              <w:rPr>
                <w:sz w:val="20"/>
              </w:rPr>
            </w:pPr>
            <w:r>
              <w:rPr>
                <w:color w:val="231F20"/>
                <w:w w:val="85"/>
                <w:sz w:val="20"/>
              </w:rPr>
              <w:t>-Abyste si mohli vybrat správnou rychlost a odpor, který vyhovuje vašim potřebám, umožňuje vám zařízení pracovat dvěma rychlostmi - rychlou a pomalou.</w:t>
            </w:r>
          </w:p>
        </w:tc>
      </w:tr>
      <w:tr w:rsidR="00962DA5" w14:paraId="1E022460" w14:textId="77777777">
        <w:trPr>
          <w:trHeight w:val="899"/>
        </w:trPr>
        <w:tc>
          <w:tcPr>
            <w:tcW w:w="1776" w:type="dxa"/>
          </w:tcPr>
          <w:p w14:paraId="7C251E0A" w14:textId="77777777" w:rsidR="00962DA5" w:rsidRDefault="0058577E">
            <w:pPr>
              <w:pStyle w:val="TableParagraph"/>
              <w:spacing w:before="42"/>
              <w:rPr>
                <w:sz w:val="20"/>
              </w:rPr>
            </w:pPr>
            <w:r>
              <w:rPr>
                <w:color w:val="231F20"/>
                <w:w w:val="95"/>
                <w:sz w:val="20"/>
              </w:rPr>
              <w:t>Elastický</w:t>
            </w:r>
          </w:p>
        </w:tc>
        <w:tc>
          <w:tcPr>
            <w:tcW w:w="5481" w:type="dxa"/>
          </w:tcPr>
          <w:p w14:paraId="5563E3BE" w14:textId="77777777" w:rsidR="00962DA5" w:rsidRDefault="0058577E">
            <w:pPr>
              <w:pStyle w:val="TableParagraph"/>
              <w:spacing w:before="68" w:line="206" w:lineRule="auto"/>
              <w:ind w:left="79" w:right="57"/>
              <w:jc w:val="both"/>
              <w:rPr>
                <w:sz w:val="20"/>
              </w:rPr>
            </w:pPr>
            <w:r>
              <w:rPr>
                <w:color w:val="231F20"/>
                <w:w w:val="85"/>
                <w:sz w:val="20"/>
              </w:rPr>
              <w:t xml:space="preserve">V elastickém režimu funguje odpor podobně jako odporové pásy. V elastickém režimu je odpor pociťovaný při natahování čar podobný </w:t>
            </w:r>
            <w:r>
              <w:rPr>
                <w:color w:val="231F20"/>
                <w:w w:val="90"/>
                <w:sz w:val="20"/>
              </w:rPr>
              <w:t xml:space="preserve">odporu pociťovanému při použití odporových pásů. Čím déle </w:t>
            </w:r>
            <w:r>
              <w:rPr>
                <w:color w:val="231F20"/>
                <w:w w:val="80"/>
                <w:sz w:val="20"/>
              </w:rPr>
              <w:t>cvičení trvá, tím větší je vnímaný odpor.</w:t>
            </w:r>
          </w:p>
        </w:tc>
      </w:tr>
      <w:tr w:rsidR="00962DA5" w14:paraId="2F717A4A" w14:textId="77777777">
        <w:trPr>
          <w:trHeight w:val="2013"/>
        </w:trPr>
        <w:tc>
          <w:tcPr>
            <w:tcW w:w="1776" w:type="dxa"/>
          </w:tcPr>
          <w:p w14:paraId="7EDE93F9" w14:textId="77777777" w:rsidR="00962DA5" w:rsidRDefault="0058577E">
            <w:pPr>
              <w:pStyle w:val="TableParagraph"/>
              <w:spacing w:before="42"/>
              <w:rPr>
                <w:sz w:val="20"/>
              </w:rPr>
            </w:pPr>
            <w:r>
              <w:rPr>
                <w:color w:val="231F20"/>
                <w:w w:val="85"/>
                <w:sz w:val="20"/>
              </w:rPr>
              <w:t>Režim veslování</w:t>
            </w:r>
          </w:p>
        </w:tc>
        <w:tc>
          <w:tcPr>
            <w:tcW w:w="5481" w:type="dxa"/>
          </w:tcPr>
          <w:p w14:paraId="18EFF48B" w14:textId="77777777" w:rsidR="00962DA5" w:rsidRDefault="0058577E">
            <w:pPr>
              <w:pStyle w:val="TableParagraph"/>
              <w:spacing w:before="68" w:line="206" w:lineRule="auto"/>
              <w:ind w:left="79" w:right="58"/>
              <w:jc w:val="both"/>
              <w:rPr>
                <w:sz w:val="20"/>
              </w:rPr>
            </w:pPr>
            <w:r>
              <w:rPr>
                <w:color w:val="231F20"/>
                <w:spacing w:val="-1"/>
                <w:w w:val="90"/>
                <w:sz w:val="20"/>
              </w:rPr>
              <w:t xml:space="preserve">Odpor generovaný zařízením je plynulý, podobně jako </w:t>
            </w:r>
            <w:r>
              <w:rPr>
                <w:color w:val="231F20"/>
                <w:w w:val="85"/>
                <w:sz w:val="20"/>
              </w:rPr>
              <w:t>u veslařského trenažéru s odporem vody.</w:t>
            </w:r>
          </w:p>
          <w:p w14:paraId="6403E12D" w14:textId="77777777" w:rsidR="00962DA5" w:rsidRDefault="0058577E">
            <w:pPr>
              <w:pStyle w:val="TableParagraph"/>
              <w:spacing w:before="57" w:line="206" w:lineRule="auto"/>
              <w:ind w:left="79" w:right="57"/>
              <w:jc w:val="both"/>
              <w:rPr>
                <w:sz w:val="20"/>
              </w:rPr>
            </w:pPr>
            <w:r>
              <w:rPr>
                <w:color w:val="231F20"/>
                <w:w w:val="85"/>
                <w:sz w:val="20"/>
              </w:rPr>
              <w:t xml:space="preserve">V režimu veslování je odpor odpor kapaliny a </w:t>
            </w:r>
            <w:r>
              <w:rPr>
                <w:color w:val="231F20"/>
                <w:w w:val="90"/>
                <w:sz w:val="20"/>
              </w:rPr>
              <w:t xml:space="preserve">pocit tahání za šňůry je podobný tomu, který zažíváte při </w:t>
            </w:r>
            <w:r>
              <w:rPr>
                <w:color w:val="231F20"/>
                <w:spacing w:val="-1"/>
                <w:w w:val="85"/>
                <w:sz w:val="20"/>
              </w:rPr>
              <w:t>veslování ve vodě.</w:t>
            </w:r>
          </w:p>
          <w:p w14:paraId="296409EB" w14:textId="77777777" w:rsidR="00962DA5" w:rsidRDefault="0058577E">
            <w:pPr>
              <w:pStyle w:val="TableParagraph"/>
              <w:spacing w:before="58" w:line="206" w:lineRule="auto"/>
              <w:ind w:left="79" w:right="58"/>
              <w:jc w:val="both"/>
              <w:rPr>
                <w:sz w:val="20"/>
              </w:rPr>
            </w:pPr>
            <w:r>
              <w:rPr>
                <w:color w:val="231F20"/>
                <w:spacing w:val="-1"/>
                <w:w w:val="85"/>
                <w:sz w:val="20"/>
              </w:rPr>
              <w:t>Počáteční odpor je konstantní, ale čím vyšší je rychlost tahu, tím větší je odpor. Na různých úrovních, i když je rychlost tahu stejná, se odpor bude lišit. Odpor během návratové fáze je malý a konstantní.</w:t>
            </w:r>
          </w:p>
        </w:tc>
      </w:tr>
    </w:tbl>
    <w:p w14:paraId="34FF1C98" w14:textId="77777777" w:rsidR="00962DA5" w:rsidRDefault="00962DA5">
      <w:pPr>
        <w:spacing w:line="206" w:lineRule="auto"/>
        <w:jc w:val="both"/>
        <w:rPr>
          <w:sz w:val="20"/>
        </w:rPr>
        <w:sectPr w:rsidR="00962DA5">
          <w:pgSz w:w="8400" w:h="11910"/>
          <w:pgMar w:top="460" w:right="420" w:bottom="280" w:left="460" w:header="720" w:footer="720" w:gutter="0"/>
          <w:cols w:space="720"/>
        </w:sectPr>
      </w:pPr>
    </w:p>
    <w:p w14:paraId="6D072C0D" w14:textId="77777777" w:rsidR="00962DA5" w:rsidRDefault="0058577E">
      <w:pPr>
        <w:pStyle w:val="BodyText"/>
        <w:spacing w:line="40" w:lineRule="exact"/>
        <w:ind w:left="86"/>
        <w:rPr>
          <w:sz w:val="4"/>
        </w:rPr>
      </w:pPr>
      <w:r>
        <w:rPr>
          <w:sz w:val="4"/>
        </w:rPr>
      </w:r>
      <w:r>
        <w:rPr>
          <w:sz w:val="4"/>
        </w:rPr>
        <w:pict w14:anchorId="5A513ADC">
          <v:group id="_x0000_s1033" style="width:41.2pt;height:2pt;mso-position-horizontal-relative:char;mso-position-vertical-relative:line" coordsize="824,40">
            <v:line id="_x0000_s1034" style="position:absolute" from="0,20" to="824,20" strokecolor="#ef373d" strokeweight="2pt"/>
            <w10:anchorlock/>
          </v:group>
        </w:pict>
      </w:r>
    </w:p>
    <w:p w14:paraId="5C619A53" w14:textId="4B578BD9" w:rsidR="00962DA5" w:rsidRDefault="00AD7A33">
      <w:pPr>
        <w:pStyle w:val="Heading1"/>
      </w:pPr>
      <w:r>
        <w:rPr>
          <w:color w:val="231F20"/>
          <w:w w:val="95"/>
        </w:rPr>
        <w:t>Provoz</w:t>
      </w:r>
    </w:p>
    <w:p w14:paraId="48A21919" w14:textId="77777777" w:rsidR="00962DA5" w:rsidRDefault="00962DA5">
      <w:pPr>
        <w:pStyle w:val="BodyText"/>
        <w:spacing w:before="9"/>
        <w:rPr>
          <w:sz w:val="31"/>
        </w:rPr>
      </w:pPr>
    </w:p>
    <w:p w14:paraId="7E80CF33" w14:textId="77777777" w:rsidR="00962DA5" w:rsidRPr="00515A46" w:rsidRDefault="0058577E">
      <w:pPr>
        <w:pStyle w:val="Heading2"/>
        <w:jc w:val="both"/>
        <w:rPr>
          <w:b/>
          <w:bCs/>
        </w:rPr>
      </w:pPr>
      <w:r w:rsidRPr="00515A46">
        <w:rPr>
          <w:b/>
          <w:bCs/>
          <w:color w:val="231F20"/>
          <w:w w:val="85"/>
        </w:rPr>
        <w:t>Bezdrátové tlačítko</w:t>
      </w:r>
    </w:p>
    <w:p w14:paraId="0152A8A4" w14:textId="77777777" w:rsidR="00962DA5" w:rsidRDefault="0058577E">
      <w:pPr>
        <w:pStyle w:val="ListParagraph"/>
        <w:numPr>
          <w:ilvl w:val="0"/>
          <w:numId w:val="3"/>
        </w:numPr>
        <w:tabs>
          <w:tab w:val="left" w:pos="391"/>
        </w:tabs>
        <w:spacing w:before="117" w:line="247" w:lineRule="auto"/>
        <w:ind w:right="144"/>
        <w:jc w:val="both"/>
      </w:pPr>
      <w:r>
        <w:rPr>
          <w:color w:val="231F20"/>
          <w:w w:val="85"/>
        </w:rPr>
        <w:t xml:space="preserve">Bezdrátové tlačítko umožňuje zahájit a ukončit cvičení (analogicky ke středu knoflíku ovládacího panelu). Jakmile je zařízení spárováno, stiskněte tlačítko pro zapnutí </w:t>
      </w:r>
      <w:r>
        <w:rPr>
          <w:color w:val="231F20"/>
          <w:w w:val="95"/>
        </w:rPr>
        <w:t>nebo uvolnění zátěže.</w:t>
      </w:r>
    </w:p>
    <w:p w14:paraId="7C61BC12" w14:textId="77777777" w:rsidR="00962DA5" w:rsidRDefault="0058577E">
      <w:pPr>
        <w:pStyle w:val="ListParagraph"/>
        <w:numPr>
          <w:ilvl w:val="0"/>
          <w:numId w:val="3"/>
        </w:numPr>
        <w:tabs>
          <w:tab w:val="left" w:pos="391"/>
        </w:tabs>
        <w:spacing w:before="59" w:line="247" w:lineRule="auto"/>
        <w:ind w:right="145"/>
        <w:jc w:val="both"/>
      </w:pPr>
      <w:r>
        <w:rPr>
          <w:color w:val="231F20"/>
          <w:w w:val="85"/>
        </w:rPr>
        <w:t>Chcete-li spárovat bezdrátové tlačítko, stiskněte a podržte jej po dobu minimálně 5 sekund. Když modrá LED pětkrát zabliká, znamená to, že spárování proběhlo úspěšně.</w:t>
      </w:r>
    </w:p>
    <w:p w14:paraId="7F0C89CB" w14:textId="77777777" w:rsidR="00962DA5" w:rsidRDefault="0058577E">
      <w:pPr>
        <w:pStyle w:val="ListParagraph"/>
        <w:numPr>
          <w:ilvl w:val="0"/>
          <w:numId w:val="3"/>
        </w:numPr>
        <w:tabs>
          <w:tab w:val="left" w:pos="391"/>
        </w:tabs>
        <w:spacing w:before="59" w:line="247" w:lineRule="auto"/>
        <w:ind w:right="144"/>
        <w:jc w:val="both"/>
      </w:pPr>
      <w:r>
        <w:rPr>
          <w:color w:val="231F20"/>
          <w:w w:val="90"/>
        </w:rPr>
        <w:t xml:space="preserve">Chcete-li odpojit zařízení a tlačítko bezdrátového připojení, stiskněte a podržte tlačítko bezdrátového připojení po dobu alespoň 5 sekund. Když červená LED dioda pětkrát zabliká, zařízení </w:t>
      </w:r>
      <w:r>
        <w:rPr>
          <w:color w:val="231F20"/>
          <w:w w:val="85"/>
        </w:rPr>
        <w:t>a bezdrátové tlačítko jsou odpojeny.</w:t>
      </w:r>
    </w:p>
    <w:p w14:paraId="09CD0E4D" w14:textId="77777777" w:rsidR="00962DA5" w:rsidRDefault="0058577E">
      <w:pPr>
        <w:pStyle w:val="ListParagraph"/>
        <w:numPr>
          <w:ilvl w:val="0"/>
          <w:numId w:val="3"/>
        </w:numPr>
        <w:tabs>
          <w:tab w:val="left" w:pos="391"/>
        </w:tabs>
        <w:spacing w:before="59" w:line="247" w:lineRule="auto"/>
        <w:ind w:right="145"/>
        <w:jc w:val="both"/>
      </w:pPr>
      <w:r>
        <w:rPr>
          <w:color w:val="231F20"/>
          <w:spacing w:val="-2"/>
          <w:w w:val="85"/>
        </w:rPr>
        <w:t xml:space="preserve">Bezdrátové tlačítko vyžaduje pro provoz baterii CR2032. Chcete-li vyměnit baterii, </w:t>
      </w:r>
      <w:r>
        <w:rPr>
          <w:color w:val="231F20"/>
          <w:w w:val="80"/>
        </w:rPr>
        <w:t>vyjměte "kosočtverec" z pryžového pouzdra a poté otevřete kryt.</w:t>
      </w:r>
    </w:p>
    <w:p w14:paraId="6BD18F9B" w14:textId="77777777" w:rsidR="00962DA5" w:rsidRDefault="00962DA5">
      <w:pPr>
        <w:pStyle w:val="BodyText"/>
        <w:spacing w:before="2"/>
        <w:rPr>
          <w:sz w:val="20"/>
        </w:rPr>
      </w:pPr>
    </w:p>
    <w:p w14:paraId="066FC7AF" w14:textId="77777777" w:rsidR="00962DA5" w:rsidRPr="00515A46" w:rsidRDefault="0058577E">
      <w:pPr>
        <w:pStyle w:val="Heading2"/>
        <w:spacing w:before="0"/>
        <w:rPr>
          <w:b/>
          <w:bCs/>
        </w:rPr>
      </w:pPr>
      <w:r w:rsidRPr="00515A46">
        <w:rPr>
          <w:b/>
          <w:bCs/>
          <w:color w:val="231F20"/>
          <w:w w:val="95"/>
        </w:rPr>
        <w:t>A</w:t>
      </w:r>
      <w:r w:rsidRPr="00CD29CC">
        <w:rPr>
          <w:b/>
          <w:bCs/>
          <w:color w:val="231F20"/>
          <w:w w:val="85"/>
        </w:rPr>
        <w:t>plikace</w:t>
      </w:r>
    </w:p>
    <w:p w14:paraId="4C276598" w14:textId="77777777" w:rsidR="00962DA5" w:rsidRDefault="0058577E">
      <w:pPr>
        <w:pStyle w:val="ListParagraph"/>
        <w:numPr>
          <w:ilvl w:val="0"/>
          <w:numId w:val="2"/>
        </w:numPr>
        <w:tabs>
          <w:tab w:val="left" w:pos="391"/>
        </w:tabs>
        <w:spacing w:before="117"/>
        <w:ind w:hanging="285"/>
      </w:pPr>
      <w:r>
        <w:rPr>
          <w:color w:val="231F20"/>
          <w:spacing w:val="-4"/>
          <w:w w:val="85"/>
        </w:rPr>
        <w:t>Zařízení lze připojit k aplikaci SGPro, která je k dispozici na AppStore a Google Play.</w:t>
      </w:r>
    </w:p>
    <w:p w14:paraId="6779A7EA" w14:textId="77777777" w:rsidR="00962DA5" w:rsidRDefault="0058577E">
      <w:pPr>
        <w:pStyle w:val="ListParagraph"/>
        <w:numPr>
          <w:ilvl w:val="0"/>
          <w:numId w:val="2"/>
        </w:numPr>
        <w:tabs>
          <w:tab w:val="left" w:pos="391"/>
        </w:tabs>
        <w:spacing w:before="66"/>
        <w:ind w:hanging="285"/>
      </w:pPr>
      <w:r>
        <w:rPr>
          <w:color w:val="231F20"/>
          <w:spacing w:val="-4"/>
          <w:w w:val="85"/>
        </w:rPr>
        <w:t>Aplikace umožňuje bezdrátové ovládání zařízení a výběr cvičebního plánu.</w:t>
      </w:r>
    </w:p>
    <w:p w14:paraId="74538EBD" w14:textId="77777777" w:rsidR="00962DA5" w:rsidRDefault="0058577E">
      <w:pPr>
        <w:pStyle w:val="ListParagraph"/>
        <w:numPr>
          <w:ilvl w:val="0"/>
          <w:numId w:val="2"/>
        </w:numPr>
        <w:tabs>
          <w:tab w:val="left" w:pos="391"/>
        </w:tabs>
        <w:ind w:hanging="285"/>
      </w:pPr>
      <w:r>
        <w:rPr>
          <w:color w:val="231F20"/>
          <w:spacing w:val="-2"/>
          <w:w w:val="85"/>
        </w:rPr>
        <w:t>Zapněte aplikaci SGPro, stiskněte připojit k zařízení v pravém horním rohu obrazovky, vyberte</w:t>
      </w:r>
    </w:p>
    <w:p w14:paraId="11CB2EDD" w14:textId="77777777" w:rsidR="00962DA5" w:rsidRDefault="0058577E">
      <w:pPr>
        <w:pStyle w:val="BodyText"/>
        <w:spacing w:before="8"/>
        <w:ind w:left="390"/>
      </w:pPr>
      <w:r>
        <w:rPr>
          <w:color w:val="231F20"/>
          <w:w w:val="80"/>
        </w:rPr>
        <w:t>"zařízení" a najděte svůj SmartGym Pro v seznamu dostupných zařízení.</w:t>
      </w:r>
    </w:p>
    <w:p w14:paraId="238601FE" w14:textId="77777777" w:rsidR="00962DA5" w:rsidRDefault="00962DA5">
      <w:pPr>
        <w:pStyle w:val="BodyText"/>
        <w:spacing w:before="8"/>
        <w:rPr>
          <w:sz w:val="20"/>
        </w:rPr>
      </w:pPr>
    </w:p>
    <w:p w14:paraId="6C6CEA98" w14:textId="77777777" w:rsidR="00962DA5" w:rsidRPr="00515A46" w:rsidRDefault="0058577E">
      <w:pPr>
        <w:pStyle w:val="Heading2"/>
        <w:rPr>
          <w:b/>
          <w:bCs/>
        </w:rPr>
      </w:pPr>
      <w:r w:rsidRPr="00515A46">
        <w:rPr>
          <w:b/>
          <w:bCs/>
          <w:color w:val="231F20"/>
          <w:w w:val="85"/>
        </w:rPr>
        <w:t>Nastavení hlasitosti</w:t>
      </w:r>
    </w:p>
    <w:p w14:paraId="42D18D38" w14:textId="77777777" w:rsidR="00962DA5" w:rsidRDefault="0058577E">
      <w:pPr>
        <w:pStyle w:val="ListParagraph"/>
        <w:numPr>
          <w:ilvl w:val="0"/>
          <w:numId w:val="1"/>
        </w:numPr>
        <w:tabs>
          <w:tab w:val="left" w:pos="391"/>
        </w:tabs>
        <w:spacing w:before="117" w:line="247" w:lineRule="auto"/>
        <w:ind w:right="144"/>
      </w:pPr>
      <w:r>
        <w:rPr>
          <w:color w:val="231F20"/>
          <w:spacing w:val="-2"/>
          <w:w w:val="85"/>
        </w:rPr>
        <w:t xml:space="preserve">Nastavení hlasitosti zpráv vysílaných zařízením je možné pouze v aplikaci SGPro </w:t>
      </w:r>
      <w:r>
        <w:rPr>
          <w:color w:val="231F20"/>
          <w:w w:val="95"/>
        </w:rPr>
        <w:t>.</w:t>
      </w:r>
    </w:p>
    <w:p w14:paraId="6D251DA9" w14:textId="77777777" w:rsidR="00962DA5" w:rsidRDefault="0058577E">
      <w:pPr>
        <w:pStyle w:val="ListParagraph"/>
        <w:numPr>
          <w:ilvl w:val="0"/>
          <w:numId w:val="1"/>
        </w:numPr>
        <w:tabs>
          <w:tab w:val="left" w:pos="391"/>
        </w:tabs>
        <w:spacing w:before="59" w:line="247" w:lineRule="auto"/>
        <w:ind w:right="149"/>
      </w:pPr>
      <w:r>
        <w:rPr>
          <w:color w:val="231F20"/>
          <w:spacing w:val="-4"/>
          <w:w w:val="85"/>
        </w:rPr>
        <w:t>Po připojení zařízení k aplikaci najděte kartu "Správa zařízení" a poté vyberte modul "Hlasitost zařízení" a proveďte změny.</w:t>
      </w:r>
    </w:p>
    <w:p w14:paraId="0F3CABC7" w14:textId="77777777" w:rsidR="00962DA5" w:rsidRDefault="00962DA5">
      <w:pPr>
        <w:spacing w:line="247" w:lineRule="auto"/>
        <w:sectPr w:rsidR="00962DA5">
          <w:pgSz w:w="8400" w:h="11910"/>
          <w:pgMar w:top="540" w:right="420" w:bottom="280" w:left="460" w:header="720" w:footer="720" w:gutter="0"/>
          <w:cols w:space="720"/>
        </w:sectPr>
      </w:pPr>
    </w:p>
    <w:p w14:paraId="5B08B5D1" w14:textId="77777777" w:rsidR="00962DA5" w:rsidRDefault="0058577E">
      <w:pPr>
        <w:pStyle w:val="BodyText"/>
        <w:spacing w:line="40" w:lineRule="exact"/>
        <w:ind w:left="86"/>
        <w:rPr>
          <w:sz w:val="4"/>
        </w:rPr>
      </w:pPr>
      <w:r>
        <w:rPr>
          <w:sz w:val="4"/>
        </w:rPr>
      </w:r>
      <w:r>
        <w:rPr>
          <w:sz w:val="4"/>
        </w:rPr>
        <w:pict w14:anchorId="41D96F98">
          <v:group id="_x0000_s1031" style="width:205.9pt;height:2pt;mso-position-horizontal-relative:char;mso-position-vertical-relative:line" coordsize="4118,40">
            <v:line id="_x0000_s1032" style="position:absolute" from="0,20" to="4118,20" strokecolor="#ef373d" strokeweight="2pt"/>
            <w10:anchorlock/>
          </v:group>
        </w:pict>
      </w:r>
    </w:p>
    <w:p w14:paraId="29FF0F8D" w14:textId="77777777" w:rsidR="00962DA5" w:rsidRPr="00515A46" w:rsidRDefault="0058577E">
      <w:pPr>
        <w:pStyle w:val="Heading1"/>
        <w:rPr>
          <w:color w:val="231F20"/>
          <w:w w:val="80"/>
        </w:rPr>
      </w:pPr>
      <w:r>
        <w:rPr>
          <w:color w:val="231F20"/>
          <w:w w:val="80"/>
        </w:rPr>
        <w:t>Technická specifikace zařízení</w:t>
      </w:r>
    </w:p>
    <w:p w14:paraId="16DEB4AB" w14:textId="77777777" w:rsidR="00962DA5" w:rsidRDefault="00962DA5">
      <w:pPr>
        <w:pStyle w:val="BodyText"/>
        <w:spacing w:before="8"/>
        <w:rPr>
          <w:sz w:val="18"/>
        </w:rPr>
      </w:pPr>
    </w:p>
    <w:tbl>
      <w:tblPr>
        <w:tblW w:w="0" w:type="auto"/>
        <w:tblInd w:w="126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15"/>
        <w:gridCol w:w="3241"/>
      </w:tblGrid>
      <w:tr w:rsidR="00962DA5" w14:paraId="4A8A8173" w14:textId="77777777">
        <w:trPr>
          <w:trHeight w:val="315"/>
        </w:trPr>
        <w:tc>
          <w:tcPr>
            <w:tcW w:w="4015" w:type="dxa"/>
          </w:tcPr>
          <w:p w14:paraId="6DB86995" w14:textId="77777777" w:rsidR="00962DA5" w:rsidRDefault="0058577E">
            <w:pPr>
              <w:pStyle w:val="TableParagraph"/>
            </w:pPr>
            <w:r>
              <w:rPr>
                <w:color w:val="231F20"/>
                <w:w w:val="90"/>
              </w:rPr>
              <w:t>Rozměry ×</w:t>
            </w:r>
          </w:p>
        </w:tc>
        <w:tc>
          <w:tcPr>
            <w:tcW w:w="3241" w:type="dxa"/>
          </w:tcPr>
          <w:p w14:paraId="227B74A2" w14:textId="77777777" w:rsidR="00962DA5" w:rsidRDefault="0058577E">
            <w:pPr>
              <w:pStyle w:val="TableParagraph"/>
            </w:pPr>
            <w:r>
              <w:rPr>
                <w:color w:val="231F20"/>
                <w:w w:val="80"/>
              </w:rPr>
              <w:t>900×264×137 mm</w:t>
            </w:r>
          </w:p>
        </w:tc>
      </w:tr>
      <w:tr w:rsidR="00962DA5" w14:paraId="0EAA6D9C" w14:textId="77777777">
        <w:trPr>
          <w:trHeight w:val="315"/>
        </w:trPr>
        <w:tc>
          <w:tcPr>
            <w:tcW w:w="4015" w:type="dxa"/>
          </w:tcPr>
          <w:p w14:paraId="6B821E8D" w14:textId="77777777" w:rsidR="00962DA5" w:rsidRDefault="0058577E">
            <w:pPr>
              <w:pStyle w:val="TableParagraph"/>
            </w:pPr>
            <w:r>
              <w:rPr>
                <w:color w:val="231F20"/>
                <w:w w:val="85"/>
              </w:rPr>
              <w:t>Rozměry balení</w:t>
            </w:r>
          </w:p>
        </w:tc>
        <w:tc>
          <w:tcPr>
            <w:tcW w:w="3241" w:type="dxa"/>
          </w:tcPr>
          <w:p w14:paraId="363B7B63" w14:textId="77777777" w:rsidR="00962DA5" w:rsidRDefault="0058577E">
            <w:pPr>
              <w:pStyle w:val="TableParagraph"/>
            </w:pPr>
            <w:r>
              <w:rPr>
                <w:color w:val="231F20"/>
                <w:w w:val="85"/>
              </w:rPr>
              <w:t>960×340×160 mm</w:t>
            </w:r>
          </w:p>
        </w:tc>
      </w:tr>
      <w:tr w:rsidR="00962DA5" w14:paraId="1B6F5599" w14:textId="77777777">
        <w:trPr>
          <w:trHeight w:val="315"/>
        </w:trPr>
        <w:tc>
          <w:tcPr>
            <w:tcW w:w="4015" w:type="dxa"/>
          </w:tcPr>
          <w:p w14:paraId="21F09326" w14:textId="77777777" w:rsidR="00962DA5" w:rsidRDefault="0058577E">
            <w:pPr>
              <w:pStyle w:val="TableParagraph"/>
            </w:pPr>
            <w:r>
              <w:rPr>
                <w:color w:val="231F20"/>
                <w:w w:val="85"/>
              </w:rPr>
              <w:t>Čistá hmotnost</w:t>
            </w:r>
          </w:p>
        </w:tc>
        <w:tc>
          <w:tcPr>
            <w:tcW w:w="3241" w:type="dxa"/>
          </w:tcPr>
          <w:p w14:paraId="437DD577" w14:textId="77777777" w:rsidR="00962DA5" w:rsidRDefault="0058577E">
            <w:pPr>
              <w:pStyle w:val="TableParagraph"/>
            </w:pPr>
            <w:r>
              <w:rPr>
                <w:color w:val="231F20"/>
                <w:w w:val="75"/>
              </w:rPr>
              <w:t>14 kg</w:t>
            </w:r>
          </w:p>
        </w:tc>
      </w:tr>
      <w:tr w:rsidR="00962DA5" w14:paraId="6D4ACE46" w14:textId="77777777">
        <w:trPr>
          <w:trHeight w:val="315"/>
        </w:trPr>
        <w:tc>
          <w:tcPr>
            <w:tcW w:w="4015" w:type="dxa"/>
          </w:tcPr>
          <w:p w14:paraId="19FDD71F" w14:textId="77777777" w:rsidR="00962DA5" w:rsidRDefault="0058577E">
            <w:pPr>
              <w:pStyle w:val="TableParagraph"/>
            </w:pPr>
            <w:r>
              <w:rPr>
                <w:color w:val="231F20"/>
                <w:w w:val="85"/>
              </w:rPr>
              <w:t>Hrubá váha</w:t>
            </w:r>
          </w:p>
        </w:tc>
        <w:tc>
          <w:tcPr>
            <w:tcW w:w="3241" w:type="dxa"/>
          </w:tcPr>
          <w:p w14:paraId="0F461119" w14:textId="77777777" w:rsidR="00962DA5" w:rsidRDefault="0058577E">
            <w:pPr>
              <w:pStyle w:val="TableParagraph"/>
            </w:pPr>
            <w:r>
              <w:rPr>
                <w:color w:val="231F20"/>
                <w:w w:val="75"/>
              </w:rPr>
              <w:t>18 kg</w:t>
            </w:r>
          </w:p>
        </w:tc>
      </w:tr>
      <w:tr w:rsidR="00962DA5" w14:paraId="63FD22F5" w14:textId="77777777">
        <w:trPr>
          <w:trHeight w:val="579"/>
        </w:trPr>
        <w:tc>
          <w:tcPr>
            <w:tcW w:w="4015" w:type="dxa"/>
          </w:tcPr>
          <w:p w14:paraId="2C98CCFF" w14:textId="77777777" w:rsidR="00962DA5" w:rsidRDefault="0058577E">
            <w:pPr>
              <w:pStyle w:val="TableParagraph"/>
            </w:pPr>
            <w:r>
              <w:rPr>
                <w:color w:val="231F20"/>
                <w:w w:val="85"/>
              </w:rPr>
              <w:t>Rozsah hmotnosti odporu</w:t>
            </w:r>
          </w:p>
        </w:tc>
        <w:tc>
          <w:tcPr>
            <w:tcW w:w="3241" w:type="dxa"/>
          </w:tcPr>
          <w:p w14:paraId="35D33A99" w14:textId="77777777" w:rsidR="00962DA5" w:rsidRDefault="0058577E">
            <w:pPr>
              <w:pStyle w:val="TableParagraph"/>
              <w:spacing w:before="35" w:line="260" w:lineRule="atLeast"/>
              <w:ind w:right="51"/>
            </w:pPr>
            <w:r>
              <w:rPr>
                <w:color w:val="231F20"/>
                <w:w w:val="90"/>
              </w:rPr>
              <w:t xml:space="preserve">kombinované: 68 kg (34 kg na každé straně) </w:t>
            </w:r>
            <w:r>
              <w:rPr>
                <w:color w:val="231F20"/>
                <w:w w:val="80"/>
              </w:rPr>
              <w:t>nastavení: 0,5 kg na každou stranu</w:t>
            </w:r>
          </w:p>
        </w:tc>
      </w:tr>
      <w:tr w:rsidR="00962DA5" w14:paraId="7B733C01" w14:textId="77777777">
        <w:trPr>
          <w:trHeight w:val="315"/>
        </w:trPr>
        <w:tc>
          <w:tcPr>
            <w:tcW w:w="4015" w:type="dxa"/>
          </w:tcPr>
          <w:p w14:paraId="0FB5CA4D" w14:textId="77777777" w:rsidR="00962DA5" w:rsidRDefault="0058577E">
            <w:pPr>
              <w:pStyle w:val="TableParagraph"/>
            </w:pPr>
            <w:r>
              <w:rPr>
                <w:color w:val="231F20"/>
                <w:w w:val="85"/>
              </w:rPr>
              <w:t>Provozní napětí</w:t>
            </w:r>
          </w:p>
        </w:tc>
        <w:tc>
          <w:tcPr>
            <w:tcW w:w="3241" w:type="dxa"/>
          </w:tcPr>
          <w:p w14:paraId="5823C568" w14:textId="77777777" w:rsidR="00962DA5" w:rsidRDefault="0058577E">
            <w:pPr>
              <w:pStyle w:val="TableParagraph"/>
            </w:pPr>
            <w:r>
              <w:rPr>
                <w:color w:val="231F20"/>
                <w:w w:val="80"/>
              </w:rPr>
              <w:t>AC 230V 50/60Hz</w:t>
            </w:r>
          </w:p>
        </w:tc>
      </w:tr>
      <w:tr w:rsidR="00962DA5" w14:paraId="559B75F8" w14:textId="77777777">
        <w:trPr>
          <w:trHeight w:val="315"/>
        </w:trPr>
        <w:tc>
          <w:tcPr>
            <w:tcW w:w="4015" w:type="dxa"/>
          </w:tcPr>
          <w:p w14:paraId="2D7A2C43" w14:textId="77777777" w:rsidR="00962DA5" w:rsidRDefault="0058577E">
            <w:pPr>
              <w:pStyle w:val="TableParagraph"/>
            </w:pPr>
            <w:r>
              <w:rPr>
                <w:color w:val="231F20"/>
                <w:w w:val="85"/>
              </w:rPr>
              <w:t>Hmotnost uživatele</w:t>
            </w:r>
          </w:p>
        </w:tc>
        <w:tc>
          <w:tcPr>
            <w:tcW w:w="3241" w:type="dxa"/>
          </w:tcPr>
          <w:p w14:paraId="378F4917" w14:textId="77777777" w:rsidR="00962DA5" w:rsidRDefault="0058577E">
            <w:pPr>
              <w:pStyle w:val="TableParagraph"/>
            </w:pPr>
            <w:r>
              <w:rPr>
                <w:color w:val="231F20"/>
                <w:w w:val="80"/>
              </w:rPr>
              <w:t>max. 150 kg</w:t>
            </w:r>
          </w:p>
        </w:tc>
      </w:tr>
    </w:tbl>
    <w:p w14:paraId="0AD9C6F4" w14:textId="77777777" w:rsidR="00962DA5" w:rsidRDefault="00962DA5">
      <w:pPr>
        <w:sectPr w:rsidR="00962DA5">
          <w:pgSz w:w="8400" w:h="11910"/>
          <w:pgMar w:top="540" w:right="420" w:bottom="280" w:left="460" w:header="720" w:footer="720" w:gutter="0"/>
          <w:cols w:space="720"/>
        </w:sectPr>
      </w:pPr>
    </w:p>
    <w:p w14:paraId="4B1F511A" w14:textId="77777777" w:rsidR="00962DA5" w:rsidRDefault="00962DA5">
      <w:pPr>
        <w:pStyle w:val="BodyText"/>
        <w:spacing w:before="2"/>
        <w:rPr>
          <w:sz w:val="17"/>
        </w:rPr>
      </w:pPr>
    </w:p>
    <w:p w14:paraId="65F9C3DC" w14:textId="77777777" w:rsidR="00962DA5" w:rsidRDefault="00962DA5">
      <w:pPr>
        <w:rPr>
          <w:sz w:val="17"/>
        </w:rPr>
        <w:sectPr w:rsidR="00962DA5">
          <w:pgSz w:w="8400" w:h="11910"/>
          <w:pgMar w:top="1100" w:right="420" w:bottom="280" w:left="460" w:header="720" w:footer="720" w:gutter="0"/>
          <w:cols w:space="720"/>
        </w:sectPr>
      </w:pPr>
    </w:p>
    <w:p w14:paraId="5023141B" w14:textId="77777777" w:rsidR="00962DA5" w:rsidRDefault="0058577E">
      <w:pPr>
        <w:pStyle w:val="BodyText"/>
        <w:rPr>
          <w:sz w:val="20"/>
        </w:rPr>
      </w:pPr>
      <w:r>
        <w:pict w14:anchorId="4F57ACC2">
          <v:rect id="_x0000_s1030" style="position:absolute;margin-left:0;margin-top:0;width:419.55pt;height:595.3pt;z-index:-251658227;mso-position-horizontal-relative:page;mso-position-vertical-relative:page" fillcolor="#393939" stroked="f">
            <w10:wrap anchorx="page" anchory="page"/>
          </v:rect>
        </w:pict>
      </w:r>
    </w:p>
    <w:p w14:paraId="1F3B1409" w14:textId="77777777" w:rsidR="00962DA5" w:rsidRDefault="00962DA5">
      <w:pPr>
        <w:pStyle w:val="BodyText"/>
        <w:rPr>
          <w:sz w:val="20"/>
        </w:rPr>
      </w:pPr>
    </w:p>
    <w:p w14:paraId="562C75D1" w14:textId="77777777" w:rsidR="00962DA5" w:rsidRDefault="00962DA5">
      <w:pPr>
        <w:pStyle w:val="BodyText"/>
        <w:rPr>
          <w:sz w:val="20"/>
        </w:rPr>
      </w:pPr>
    </w:p>
    <w:p w14:paraId="664355AD" w14:textId="77777777" w:rsidR="00962DA5" w:rsidRDefault="00962DA5">
      <w:pPr>
        <w:pStyle w:val="BodyText"/>
        <w:rPr>
          <w:sz w:val="20"/>
        </w:rPr>
      </w:pPr>
    </w:p>
    <w:p w14:paraId="1A965116" w14:textId="77777777" w:rsidR="00962DA5" w:rsidRDefault="00962DA5">
      <w:pPr>
        <w:pStyle w:val="BodyText"/>
        <w:rPr>
          <w:sz w:val="20"/>
        </w:rPr>
      </w:pPr>
    </w:p>
    <w:p w14:paraId="7DF4E37C" w14:textId="77777777" w:rsidR="00962DA5" w:rsidRDefault="00962DA5">
      <w:pPr>
        <w:pStyle w:val="BodyText"/>
        <w:rPr>
          <w:sz w:val="20"/>
        </w:rPr>
      </w:pPr>
    </w:p>
    <w:p w14:paraId="44FB30F8" w14:textId="77777777" w:rsidR="00962DA5" w:rsidRDefault="00962DA5">
      <w:pPr>
        <w:pStyle w:val="BodyText"/>
        <w:rPr>
          <w:sz w:val="20"/>
        </w:rPr>
      </w:pPr>
    </w:p>
    <w:p w14:paraId="1DA6542E" w14:textId="77777777" w:rsidR="00962DA5" w:rsidRDefault="00962DA5">
      <w:pPr>
        <w:pStyle w:val="BodyText"/>
        <w:rPr>
          <w:sz w:val="20"/>
        </w:rPr>
      </w:pPr>
    </w:p>
    <w:p w14:paraId="3041E394" w14:textId="77777777" w:rsidR="00962DA5" w:rsidRDefault="00962DA5">
      <w:pPr>
        <w:pStyle w:val="BodyText"/>
        <w:rPr>
          <w:sz w:val="20"/>
        </w:rPr>
      </w:pPr>
    </w:p>
    <w:p w14:paraId="722B00AE" w14:textId="77777777" w:rsidR="00962DA5" w:rsidRDefault="00962DA5">
      <w:pPr>
        <w:pStyle w:val="BodyText"/>
        <w:rPr>
          <w:sz w:val="20"/>
        </w:rPr>
      </w:pPr>
    </w:p>
    <w:p w14:paraId="42C6D796" w14:textId="77777777" w:rsidR="00962DA5" w:rsidRDefault="00962DA5">
      <w:pPr>
        <w:pStyle w:val="BodyText"/>
        <w:rPr>
          <w:sz w:val="20"/>
        </w:rPr>
      </w:pPr>
    </w:p>
    <w:p w14:paraId="6E1831B3" w14:textId="77777777" w:rsidR="00962DA5" w:rsidRDefault="00962DA5">
      <w:pPr>
        <w:pStyle w:val="BodyText"/>
        <w:rPr>
          <w:sz w:val="20"/>
        </w:rPr>
      </w:pPr>
    </w:p>
    <w:p w14:paraId="54E11D2A" w14:textId="77777777" w:rsidR="00962DA5" w:rsidRDefault="00962DA5">
      <w:pPr>
        <w:pStyle w:val="BodyText"/>
        <w:rPr>
          <w:sz w:val="20"/>
        </w:rPr>
      </w:pPr>
    </w:p>
    <w:p w14:paraId="31126E5D" w14:textId="77777777" w:rsidR="00962DA5" w:rsidRDefault="00962DA5">
      <w:pPr>
        <w:pStyle w:val="BodyText"/>
        <w:rPr>
          <w:sz w:val="20"/>
        </w:rPr>
      </w:pPr>
    </w:p>
    <w:p w14:paraId="2DE403A5" w14:textId="77777777" w:rsidR="00962DA5" w:rsidRDefault="00962DA5">
      <w:pPr>
        <w:pStyle w:val="BodyText"/>
        <w:rPr>
          <w:sz w:val="20"/>
        </w:rPr>
      </w:pPr>
    </w:p>
    <w:p w14:paraId="62431CDC" w14:textId="77777777" w:rsidR="00962DA5" w:rsidRDefault="00962DA5">
      <w:pPr>
        <w:pStyle w:val="BodyText"/>
        <w:rPr>
          <w:sz w:val="20"/>
        </w:rPr>
      </w:pPr>
    </w:p>
    <w:p w14:paraId="49E398E2" w14:textId="77777777" w:rsidR="00962DA5" w:rsidRDefault="00962DA5">
      <w:pPr>
        <w:pStyle w:val="BodyText"/>
        <w:rPr>
          <w:sz w:val="20"/>
        </w:rPr>
      </w:pPr>
    </w:p>
    <w:p w14:paraId="16287F21" w14:textId="77777777" w:rsidR="00962DA5" w:rsidRDefault="00962DA5">
      <w:pPr>
        <w:pStyle w:val="BodyText"/>
        <w:rPr>
          <w:sz w:val="20"/>
        </w:rPr>
      </w:pPr>
    </w:p>
    <w:p w14:paraId="5BE93A62" w14:textId="77777777" w:rsidR="00962DA5" w:rsidRDefault="00962DA5">
      <w:pPr>
        <w:pStyle w:val="BodyText"/>
        <w:rPr>
          <w:sz w:val="20"/>
        </w:rPr>
      </w:pPr>
    </w:p>
    <w:p w14:paraId="384BA73E" w14:textId="77777777" w:rsidR="00962DA5" w:rsidRDefault="00962DA5">
      <w:pPr>
        <w:pStyle w:val="BodyText"/>
        <w:rPr>
          <w:sz w:val="20"/>
        </w:rPr>
      </w:pPr>
    </w:p>
    <w:p w14:paraId="34B3F2EB" w14:textId="77777777" w:rsidR="00962DA5" w:rsidRDefault="00962DA5">
      <w:pPr>
        <w:pStyle w:val="BodyText"/>
        <w:rPr>
          <w:sz w:val="20"/>
        </w:rPr>
      </w:pPr>
    </w:p>
    <w:p w14:paraId="7D34F5C7" w14:textId="77777777" w:rsidR="00962DA5" w:rsidRDefault="00962DA5">
      <w:pPr>
        <w:pStyle w:val="BodyText"/>
        <w:rPr>
          <w:sz w:val="20"/>
        </w:rPr>
      </w:pPr>
    </w:p>
    <w:p w14:paraId="0B4020A7" w14:textId="77777777" w:rsidR="00962DA5" w:rsidRDefault="00962DA5">
      <w:pPr>
        <w:pStyle w:val="BodyText"/>
        <w:rPr>
          <w:sz w:val="20"/>
        </w:rPr>
      </w:pPr>
    </w:p>
    <w:p w14:paraId="1D7B270A" w14:textId="77777777" w:rsidR="00962DA5" w:rsidRDefault="00962DA5">
      <w:pPr>
        <w:pStyle w:val="BodyText"/>
        <w:rPr>
          <w:sz w:val="20"/>
        </w:rPr>
      </w:pPr>
    </w:p>
    <w:p w14:paraId="4F904CB7" w14:textId="77777777" w:rsidR="00962DA5" w:rsidRDefault="00962DA5">
      <w:pPr>
        <w:pStyle w:val="BodyText"/>
        <w:rPr>
          <w:sz w:val="20"/>
        </w:rPr>
      </w:pPr>
    </w:p>
    <w:p w14:paraId="06971CD3" w14:textId="77777777" w:rsidR="00962DA5" w:rsidRDefault="00962DA5">
      <w:pPr>
        <w:pStyle w:val="BodyText"/>
        <w:rPr>
          <w:sz w:val="20"/>
        </w:rPr>
      </w:pPr>
    </w:p>
    <w:p w14:paraId="2A1F701D" w14:textId="77777777" w:rsidR="00962DA5" w:rsidRDefault="00962DA5">
      <w:pPr>
        <w:pStyle w:val="BodyText"/>
        <w:rPr>
          <w:sz w:val="20"/>
        </w:rPr>
      </w:pPr>
    </w:p>
    <w:p w14:paraId="03EFCA41" w14:textId="77777777" w:rsidR="00962DA5" w:rsidRDefault="00962DA5">
      <w:pPr>
        <w:pStyle w:val="BodyText"/>
        <w:rPr>
          <w:sz w:val="20"/>
        </w:rPr>
      </w:pPr>
    </w:p>
    <w:p w14:paraId="5F96A722" w14:textId="77777777" w:rsidR="00962DA5" w:rsidRDefault="00962DA5">
      <w:pPr>
        <w:pStyle w:val="BodyText"/>
        <w:rPr>
          <w:sz w:val="20"/>
        </w:rPr>
      </w:pPr>
    </w:p>
    <w:p w14:paraId="5B95CD12" w14:textId="77777777" w:rsidR="00962DA5" w:rsidRDefault="00962DA5">
      <w:pPr>
        <w:pStyle w:val="BodyText"/>
        <w:rPr>
          <w:sz w:val="20"/>
        </w:rPr>
      </w:pPr>
    </w:p>
    <w:p w14:paraId="5220BBB2" w14:textId="77777777" w:rsidR="00962DA5" w:rsidRDefault="00962DA5">
      <w:pPr>
        <w:pStyle w:val="BodyText"/>
        <w:rPr>
          <w:sz w:val="20"/>
        </w:rPr>
      </w:pPr>
    </w:p>
    <w:p w14:paraId="13CB595B" w14:textId="77777777" w:rsidR="00962DA5" w:rsidRDefault="00962DA5">
      <w:pPr>
        <w:pStyle w:val="BodyText"/>
        <w:rPr>
          <w:sz w:val="20"/>
        </w:rPr>
      </w:pPr>
    </w:p>
    <w:p w14:paraId="6D9C8D39" w14:textId="77777777" w:rsidR="00962DA5" w:rsidRDefault="00962DA5">
      <w:pPr>
        <w:pStyle w:val="BodyText"/>
        <w:rPr>
          <w:sz w:val="20"/>
        </w:rPr>
      </w:pPr>
    </w:p>
    <w:p w14:paraId="675E05EE" w14:textId="77777777" w:rsidR="00962DA5" w:rsidRDefault="00962DA5">
      <w:pPr>
        <w:pStyle w:val="BodyText"/>
        <w:rPr>
          <w:sz w:val="20"/>
        </w:rPr>
      </w:pPr>
    </w:p>
    <w:p w14:paraId="2FC17F8B" w14:textId="77777777" w:rsidR="00962DA5" w:rsidRDefault="00962DA5">
      <w:pPr>
        <w:pStyle w:val="BodyText"/>
        <w:rPr>
          <w:sz w:val="20"/>
        </w:rPr>
      </w:pPr>
    </w:p>
    <w:p w14:paraId="0A4F7224" w14:textId="77777777" w:rsidR="00962DA5" w:rsidRDefault="00962DA5">
      <w:pPr>
        <w:pStyle w:val="BodyText"/>
        <w:rPr>
          <w:sz w:val="20"/>
        </w:rPr>
      </w:pPr>
    </w:p>
    <w:p w14:paraId="5AE48A43" w14:textId="77777777" w:rsidR="00962DA5" w:rsidRDefault="00962DA5">
      <w:pPr>
        <w:pStyle w:val="BodyText"/>
        <w:rPr>
          <w:sz w:val="20"/>
        </w:rPr>
      </w:pPr>
    </w:p>
    <w:p w14:paraId="50F40DEB" w14:textId="77777777" w:rsidR="00962DA5" w:rsidRDefault="00962DA5">
      <w:pPr>
        <w:pStyle w:val="BodyText"/>
        <w:spacing w:before="6" w:after="1"/>
        <w:rPr>
          <w:sz w:val="10"/>
        </w:rPr>
      </w:pPr>
    </w:p>
    <w:p w14:paraId="77A52294" w14:textId="77777777" w:rsidR="00962DA5" w:rsidRDefault="0058577E">
      <w:pPr>
        <w:pStyle w:val="BodyText"/>
        <w:ind w:left="106"/>
        <w:rPr>
          <w:sz w:val="20"/>
        </w:rPr>
      </w:pPr>
      <w:r>
        <w:rPr>
          <w:sz w:val="20"/>
        </w:rPr>
      </w:r>
      <w:r>
        <w:rPr>
          <w:sz w:val="20"/>
        </w:rPr>
        <w:pict w14:anchorId="5A364F5D">
          <v:group id="_x0000_s1026" style="width:135.7pt;height:16.15pt;mso-position-horizontal-relative:char;mso-position-vertical-relative:line" coordsize="2714,323">
            <v:shape id="_x0000_s1029" style="position:absolute;left:505;width:1821;height:323" coordorigin="506" coordsize="1821,323" o:spt="100" adj="0,,0" path="m557,106r-51,69l506,323r51,l557,106xm1004,229r-7,-37l974,165,938,149r-52,-5l758,144r-40,-2l688,136,670,123,664,99r4,-22l682,61,705,51r32,-3l964,48,998,4,740,4r-56,6l644,28,621,57r-7,38l621,132r22,27l680,176r52,6l860,182r40,1l930,190r18,14l954,229r-4,22l936,267r-22,9l882,279r-250,l598,323r280,l935,317r39,-18l997,270r7,-41xm1394,5r-52,l1342,137r-244,l1098,5r-52,l1046,137r,42l1046,323r52,l1098,179r244,l1342,323r52,l1394,179r,-42l1394,5xm1905,323l1694,9,1683,r-31,l1641,10,1427,323r61,l1667,59r146,220l1592,279r-32,44l1905,323xm2326,113l2316,68,2287,33,2242,12,2183,4r-317,l1904,48r261,l2209,51r35,11l2267,82r8,31l2266,142r-23,20l2208,173r-43,3l1938,176r,147l1989,323r,-104l2183,219r59,-7l2287,191r29,-33l2326,113xe" fillcolor="#ef373d" stroked="f">
              <v:stroke joinstyle="round"/>
              <v:formulas/>
              <v:path arrowok="t" o:connecttype="segments"/>
            </v:shape>
            <v:shape id="_x0000_s1028" type="#_x0000_t75" style="position:absolute;left:2373;top:4;width:341;height:319">
              <v:imagedata r:id="rId6" o:title=""/>
            </v:shape>
            <v:shape id="_x0000_s1027" style="position:absolute;width:558;height:323" coordsize="558,323" o:spt="100" adj="0,,0" path="m478,l417,,238,264,92,43r118,l242,,,,211,314r11,9l253,323r11,-10l478,xm557,1r-51,l506,102,557,35r,-34xe" fillcolor="#ef373d" stroked="f">
              <v:stroke joinstyle="round"/>
              <v:formulas/>
              <v:path arrowok="t" o:connecttype="segments"/>
            </v:shape>
            <w10:anchorlock/>
          </v:group>
        </w:pict>
      </w:r>
    </w:p>
    <w:p w14:paraId="2B69BC2A" w14:textId="77777777" w:rsidR="00962DA5" w:rsidRDefault="0058577E">
      <w:pPr>
        <w:pStyle w:val="Heading2"/>
        <w:spacing w:before="73" w:line="247" w:lineRule="auto"/>
        <w:ind w:right="3833"/>
      </w:pPr>
      <w:r>
        <w:rPr>
          <w:color w:val="FFFFFF"/>
          <w:spacing w:val="-1"/>
          <w:w w:val="85"/>
        </w:rPr>
        <w:t>Logistyczna 4 Str., Bielany Wrocławskie 55-040 Kobierzyce</w:t>
      </w:r>
    </w:p>
    <w:p w14:paraId="77537060" w14:textId="77777777" w:rsidR="00962DA5" w:rsidRDefault="0058577E">
      <w:pPr>
        <w:spacing w:before="2"/>
        <w:ind w:left="106"/>
        <w:rPr>
          <w:sz w:val="24"/>
        </w:rPr>
      </w:pPr>
      <w:r>
        <w:rPr>
          <w:color w:val="FFFFFF"/>
          <w:w w:val="95"/>
          <w:sz w:val="24"/>
        </w:rPr>
        <w:t>Polsko</w:t>
      </w:r>
    </w:p>
    <w:p w14:paraId="7AE29C8E" w14:textId="77777777" w:rsidR="00962DA5" w:rsidRDefault="0058577E">
      <w:pPr>
        <w:pStyle w:val="Heading2"/>
        <w:spacing w:before="9"/>
      </w:pPr>
      <w:hyperlink r:id="rId25">
        <w:r>
          <w:rPr>
            <w:color w:val="FFFFFF"/>
            <w:w w:val="95"/>
          </w:rPr>
          <w:t>www.vishape.eu</w:t>
        </w:r>
      </w:hyperlink>
    </w:p>
    <w:sectPr w:rsidR="00962DA5">
      <w:pgSz w:w="8400" w:h="11910"/>
      <w:pgMar w:top="1100" w:right="420" w:bottom="280" w:left="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664A7F"/>
    <w:multiLevelType w:val="hybridMultilevel"/>
    <w:tmpl w:val="D09ED854"/>
    <w:lvl w:ilvl="0" w:tplc="A1E2FFFC">
      <w:start w:val="1"/>
      <w:numFmt w:val="decimal"/>
      <w:lvlText w:val="%1."/>
      <w:lvlJc w:val="left"/>
      <w:pPr>
        <w:ind w:left="390" w:hanging="284"/>
      </w:pPr>
      <w:rPr>
        <w:rFonts w:ascii="Trebuchet MS" w:eastAsia="Trebuchet MS" w:hAnsi="Trebuchet MS" w:cs="Trebuchet MS" w:hint="default"/>
        <w:color w:val="231F20"/>
        <w:w w:val="55"/>
        <w:sz w:val="22"/>
        <w:szCs w:val="22"/>
        <w:lang w:val="en-US" w:eastAsia="en-US" w:bidi="ar-SA"/>
      </w:rPr>
    </w:lvl>
    <w:lvl w:ilvl="1" w:tplc="316444B8">
      <w:numFmt w:val="bullet"/>
      <w:lvlText w:val="•"/>
      <w:lvlJc w:val="left"/>
      <w:pPr>
        <w:ind w:left="1111" w:hanging="284"/>
      </w:pPr>
      <w:rPr>
        <w:rFonts w:hint="default"/>
        <w:lang w:val="en-US" w:eastAsia="en-US" w:bidi="ar-SA"/>
      </w:rPr>
    </w:lvl>
    <w:lvl w:ilvl="2" w:tplc="B2F880B8">
      <w:numFmt w:val="bullet"/>
      <w:lvlText w:val="•"/>
      <w:lvlJc w:val="left"/>
      <w:pPr>
        <w:ind w:left="1822" w:hanging="284"/>
      </w:pPr>
      <w:rPr>
        <w:rFonts w:hint="default"/>
        <w:lang w:val="en-US" w:eastAsia="en-US" w:bidi="ar-SA"/>
      </w:rPr>
    </w:lvl>
    <w:lvl w:ilvl="3" w:tplc="ADBED666">
      <w:numFmt w:val="bullet"/>
      <w:lvlText w:val="•"/>
      <w:lvlJc w:val="left"/>
      <w:pPr>
        <w:ind w:left="2533" w:hanging="284"/>
      </w:pPr>
      <w:rPr>
        <w:rFonts w:hint="default"/>
        <w:lang w:val="en-US" w:eastAsia="en-US" w:bidi="ar-SA"/>
      </w:rPr>
    </w:lvl>
    <w:lvl w:ilvl="4" w:tplc="AB4616B4">
      <w:numFmt w:val="bullet"/>
      <w:lvlText w:val="•"/>
      <w:lvlJc w:val="left"/>
      <w:pPr>
        <w:ind w:left="3244" w:hanging="284"/>
      </w:pPr>
      <w:rPr>
        <w:rFonts w:hint="default"/>
        <w:lang w:val="en-US" w:eastAsia="en-US" w:bidi="ar-SA"/>
      </w:rPr>
    </w:lvl>
    <w:lvl w:ilvl="5" w:tplc="44921C58">
      <w:numFmt w:val="bullet"/>
      <w:lvlText w:val="•"/>
      <w:lvlJc w:val="left"/>
      <w:pPr>
        <w:ind w:left="3955" w:hanging="284"/>
      </w:pPr>
      <w:rPr>
        <w:rFonts w:hint="default"/>
        <w:lang w:val="en-US" w:eastAsia="en-US" w:bidi="ar-SA"/>
      </w:rPr>
    </w:lvl>
    <w:lvl w:ilvl="6" w:tplc="D10C3866">
      <w:numFmt w:val="bullet"/>
      <w:lvlText w:val="•"/>
      <w:lvlJc w:val="left"/>
      <w:pPr>
        <w:ind w:left="4666" w:hanging="284"/>
      </w:pPr>
      <w:rPr>
        <w:rFonts w:hint="default"/>
        <w:lang w:val="en-US" w:eastAsia="en-US" w:bidi="ar-SA"/>
      </w:rPr>
    </w:lvl>
    <w:lvl w:ilvl="7" w:tplc="2B74501E">
      <w:numFmt w:val="bullet"/>
      <w:lvlText w:val="•"/>
      <w:lvlJc w:val="left"/>
      <w:pPr>
        <w:ind w:left="5377" w:hanging="284"/>
      </w:pPr>
      <w:rPr>
        <w:rFonts w:hint="default"/>
        <w:lang w:val="en-US" w:eastAsia="en-US" w:bidi="ar-SA"/>
      </w:rPr>
    </w:lvl>
    <w:lvl w:ilvl="8" w:tplc="F9D611A0">
      <w:numFmt w:val="bullet"/>
      <w:lvlText w:val="•"/>
      <w:lvlJc w:val="left"/>
      <w:pPr>
        <w:ind w:left="6088" w:hanging="284"/>
      </w:pPr>
      <w:rPr>
        <w:rFonts w:hint="default"/>
        <w:lang w:val="en-US" w:eastAsia="en-US" w:bidi="ar-SA"/>
      </w:rPr>
    </w:lvl>
  </w:abstractNum>
  <w:abstractNum w:abstractNumId="1" w15:restartNumberingAfterBreak="0">
    <w:nsid w:val="13CD6CFE"/>
    <w:multiLevelType w:val="hybridMultilevel"/>
    <w:tmpl w:val="CD9A199A"/>
    <w:lvl w:ilvl="0" w:tplc="ADEA8C64">
      <w:start w:val="1"/>
      <w:numFmt w:val="decimal"/>
      <w:lvlText w:val="%1."/>
      <w:lvlJc w:val="left"/>
      <w:pPr>
        <w:ind w:left="390" w:hanging="284"/>
      </w:pPr>
      <w:rPr>
        <w:rFonts w:ascii="Trebuchet MS" w:eastAsia="Trebuchet MS" w:hAnsi="Trebuchet MS" w:cs="Trebuchet MS" w:hint="default"/>
        <w:color w:val="231F20"/>
        <w:w w:val="55"/>
        <w:sz w:val="22"/>
        <w:szCs w:val="22"/>
        <w:lang w:val="en-US" w:eastAsia="en-US" w:bidi="ar-SA"/>
      </w:rPr>
    </w:lvl>
    <w:lvl w:ilvl="1" w:tplc="6EA6481C">
      <w:numFmt w:val="bullet"/>
      <w:lvlText w:val="•"/>
      <w:lvlJc w:val="left"/>
      <w:pPr>
        <w:ind w:left="1111" w:hanging="284"/>
      </w:pPr>
      <w:rPr>
        <w:rFonts w:hint="default"/>
        <w:lang w:val="en-US" w:eastAsia="en-US" w:bidi="ar-SA"/>
      </w:rPr>
    </w:lvl>
    <w:lvl w:ilvl="2" w:tplc="C304E32A">
      <w:numFmt w:val="bullet"/>
      <w:lvlText w:val="•"/>
      <w:lvlJc w:val="left"/>
      <w:pPr>
        <w:ind w:left="1822" w:hanging="284"/>
      </w:pPr>
      <w:rPr>
        <w:rFonts w:hint="default"/>
        <w:lang w:val="en-US" w:eastAsia="en-US" w:bidi="ar-SA"/>
      </w:rPr>
    </w:lvl>
    <w:lvl w:ilvl="3" w:tplc="64825498">
      <w:numFmt w:val="bullet"/>
      <w:lvlText w:val="•"/>
      <w:lvlJc w:val="left"/>
      <w:pPr>
        <w:ind w:left="2533" w:hanging="284"/>
      </w:pPr>
      <w:rPr>
        <w:rFonts w:hint="default"/>
        <w:lang w:val="en-US" w:eastAsia="en-US" w:bidi="ar-SA"/>
      </w:rPr>
    </w:lvl>
    <w:lvl w:ilvl="4" w:tplc="D7C2D456">
      <w:numFmt w:val="bullet"/>
      <w:lvlText w:val="•"/>
      <w:lvlJc w:val="left"/>
      <w:pPr>
        <w:ind w:left="3244" w:hanging="284"/>
      </w:pPr>
      <w:rPr>
        <w:rFonts w:hint="default"/>
        <w:lang w:val="en-US" w:eastAsia="en-US" w:bidi="ar-SA"/>
      </w:rPr>
    </w:lvl>
    <w:lvl w:ilvl="5" w:tplc="6D0E372C">
      <w:numFmt w:val="bullet"/>
      <w:lvlText w:val="•"/>
      <w:lvlJc w:val="left"/>
      <w:pPr>
        <w:ind w:left="3955" w:hanging="284"/>
      </w:pPr>
      <w:rPr>
        <w:rFonts w:hint="default"/>
        <w:lang w:val="en-US" w:eastAsia="en-US" w:bidi="ar-SA"/>
      </w:rPr>
    </w:lvl>
    <w:lvl w:ilvl="6" w:tplc="EFE25E4C">
      <w:numFmt w:val="bullet"/>
      <w:lvlText w:val="•"/>
      <w:lvlJc w:val="left"/>
      <w:pPr>
        <w:ind w:left="4666" w:hanging="284"/>
      </w:pPr>
      <w:rPr>
        <w:rFonts w:hint="default"/>
        <w:lang w:val="en-US" w:eastAsia="en-US" w:bidi="ar-SA"/>
      </w:rPr>
    </w:lvl>
    <w:lvl w:ilvl="7" w:tplc="DDB4D7A8">
      <w:numFmt w:val="bullet"/>
      <w:lvlText w:val="•"/>
      <w:lvlJc w:val="left"/>
      <w:pPr>
        <w:ind w:left="5377" w:hanging="284"/>
      </w:pPr>
      <w:rPr>
        <w:rFonts w:hint="default"/>
        <w:lang w:val="en-US" w:eastAsia="en-US" w:bidi="ar-SA"/>
      </w:rPr>
    </w:lvl>
    <w:lvl w:ilvl="8" w:tplc="C15679AC">
      <w:numFmt w:val="bullet"/>
      <w:lvlText w:val="•"/>
      <w:lvlJc w:val="left"/>
      <w:pPr>
        <w:ind w:left="6088" w:hanging="284"/>
      </w:pPr>
      <w:rPr>
        <w:rFonts w:hint="default"/>
        <w:lang w:val="en-US" w:eastAsia="en-US" w:bidi="ar-SA"/>
      </w:rPr>
    </w:lvl>
  </w:abstractNum>
  <w:abstractNum w:abstractNumId="2" w15:restartNumberingAfterBreak="0">
    <w:nsid w:val="33D7246E"/>
    <w:multiLevelType w:val="hybridMultilevel"/>
    <w:tmpl w:val="985EC082"/>
    <w:lvl w:ilvl="0" w:tplc="EA0C9514">
      <w:start w:val="1"/>
      <w:numFmt w:val="decimal"/>
      <w:lvlText w:val="%1."/>
      <w:lvlJc w:val="left"/>
      <w:pPr>
        <w:ind w:left="390" w:hanging="284"/>
      </w:pPr>
      <w:rPr>
        <w:rFonts w:ascii="Trebuchet MS" w:eastAsia="Trebuchet MS" w:hAnsi="Trebuchet MS" w:cs="Trebuchet MS" w:hint="default"/>
        <w:color w:val="231F20"/>
        <w:spacing w:val="-5"/>
        <w:w w:val="55"/>
        <w:sz w:val="22"/>
        <w:szCs w:val="22"/>
        <w:lang w:val="en-US" w:eastAsia="en-US" w:bidi="ar-SA"/>
      </w:rPr>
    </w:lvl>
    <w:lvl w:ilvl="1" w:tplc="A560EE8E">
      <w:numFmt w:val="bullet"/>
      <w:lvlText w:val="•"/>
      <w:lvlJc w:val="left"/>
      <w:pPr>
        <w:ind w:left="1111" w:hanging="284"/>
      </w:pPr>
      <w:rPr>
        <w:rFonts w:hint="default"/>
        <w:lang w:val="en-US" w:eastAsia="en-US" w:bidi="ar-SA"/>
      </w:rPr>
    </w:lvl>
    <w:lvl w:ilvl="2" w:tplc="8258F1C4">
      <w:numFmt w:val="bullet"/>
      <w:lvlText w:val="•"/>
      <w:lvlJc w:val="left"/>
      <w:pPr>
        <w:ind w:left="1822" w:hanging="284"/>
      </w:pPr>
      <w:rPr>
        <w:rFonts w:hint="default"/>
        <w:lang w:val="en-US" w:eastAsia="en-US" w:bidi="ar-SA"/>
      </w:rPr>
    </w:lvl>
    <w:lvl w:ilvl="3" w:tplc="89EE0932">
      <w:numFmt w:val="bullet"/>
      <w:lvlText w:val="•"/>
      <w:lvlJc w:val="left"/>
      <w:pPr>
        <w:ind w:left="2533" w:hanging="284"/>
      </w:pPr>
      <w:rPr>
        <w:rFonts w:hint="default"/>
        <w:lang w:val="en-US" w:eastAsia="en-US" w:bidi="ar-SA"/>
      </w:rPr>
    </w:lvl>
    <w:lvl w:ilvl="4" w:tplc="045ED306">
      <w:numFmt w:val="bullet"/>
      <w:lvlText w:val="•"/>
      <w:lvlJc w:val="left"/>
      <w:pPr>
        <w:ind w:left="3244" w:hanging="284"/>
      </w:pPr>
      <w:rPr>
        <w:rFonts w:hint="default"/>
        <w:lang w:val="en-US" w:eastAsia="en-US" w:bidi="ar-SA"/>
      </w:rPr>
    </w:lvl>
    <w:lvl w:ilvl="5" w:tplc="43DEF0B2">
      <w:numFmt w:val="bullet"/>
      <w:lvlText w:val="•"/>
      <w:lvlJc w:val="left"/>
      <w:pPr>
        <w:ind w:left="3955" w:hanging="284"/>
      </w:pPr>
      <w:rPr>
        <w:rFonts w:hint="default"/>
        <w:lang w:val="en-US" w:eastAsia="en-US" w:bidi="ar-SA"/>
      </w:rPr>
    </w:lvl>
    <w:lvl w:ilvl="6" w:tplc="9712F136">
      <w:numFmt w:val="bullet"/>
      <w:lvlText w:val="•"/>
      <w:lvlJc w:val="left"/>
      <w:pPr>
        <w:ind w:left="4666" w:hanging="284"/>
      </w:pPr>
      <w:rPr>
        <w:rFonts w:hint="default"/>
        <w:lang w:val="en-US" w:eastAsia="en-US" w:bidi="ar-SA"/>
      </w:rPr>
    </w:lvl>
    <w:lvl w:ilvl="7" w:tplc="560675C6">
      <w:numFmt w:val="bullet"/>
      <w:lvlText w:val="•"/>
      <w:lvlJc w:val="left"/>
      <w:pPr>
        <w:ind w:left="5377" w:hanging="284"/>
      </w:pPr>
      <w:rPr>
        <w:rFonts w:hint="default"/>
        <w:lang w:val="en-US" w:eastAsia="en-US" w:bidi="ar-SA"/>
      </w:rPr>
    </w:lvl>
    <w:lvl w:ilvl="8" w:tplc="8842CEA0">
      <w:numFmt w:val="bullet"/>
      <w:lvlText w:val="•"/>
      <w:lvlJc w:val="left"/>
      <w:pPr>
        <w:ind w:left="6088" w:hanging="284"/>
      </w:pPr>
      <w:rPr>
        <w:rFonts w:hint="default"/>
        <w:lang w:val="en-US" w:eastAsia="en-US" w:bidi="ar-SA"/>
      </w:rPr>
    </w:lvl>
  </w:abstractNum>
  <w:abstractNum w:abstractNumId="3" w15:restartNumberingAfterBreak="0">
    <w:nsid w:val="3DA28E23"/>
    <w:multiLevelType w:val="hybridMultilevel"/>
    <w:tmpl w:val="7624BC52"/>
    <w:lvl w:ilvl="0" w:tplc="36223AA2">
      <w:start w:val="1"/>
      <w:numFmt w:val="upperLetter"/>
      <w:lvlText w:val="%1."/>
      <w:lvlJc w:val="left"/>
      <w:pPr>
        <w:ind w:left="390" w:hanging="284"/>
      </w:pPr>
      <w:rPr>
        <w:rFonts w:ascii="Trebuchet MS" w:eastAsia="Trebuchet MS" w:hAnsi="Trebuchet MS" w:cs="Trebuchet MS" w:hint="default"/>
        <w:color w:val="231F20"/>
        <w:spacing w:val="0"/>
        <w:w w:val="56"/>
        <w:sz w:val="22"/>
        <w:szCs w:val="22"/>
        <w:lang w:val="en-US" w:eastAsia="en-US" w:bidi="ar-SA"/>
      </w:rPr>
    </w:lvl>
    <w:lvl w:ilvl="1" w:tplc="C242EE1A">
      <w:numFmt w:val="bullet"/>
      <w:lvlText w:val="•"/>
      <w:lvlJc w:val="left"/>
      <w:pPr>
        <w:ind w:left="1111" w:hanging="284"/>
      </w:pPr>
      <w:rPr>
        <w:rFonts w:hint="default"/>
        <w:lang w:val="en-US" w:eastAsia="en-US" w:bidi="ar-SA"/>
      </w:rPr>
    </w:lvl>
    <w:lvl w:ilvl="2" w:tplc="F93866A4">
      <w:numFmt w:val="bullet"/>
      <w:lvlText w:val="•"/>
      <w:lvlJc w:val="left"/>
      <w:pPr>
        <w:ind w:left="1822" w:hanging="284"/>
      </w:pPr>
      <w:rPr>
        <w:rFonts w:hint="default"/>
        <w:lang w:val="en-US" w:eastAsia="en-US" w:bidi="ar-SA"/>
      </w:rPr>
    </w:lvl>
    <w:lvl w:ilvl="3" w:tplc="16841820">
      <w:numFmt w:val="bullet"/>
      <w:lvlText w:val="•"/>
      <w:lvlJc w:val="left"/>
      <w:pPr>
        <w:ind w:left="2533" w:hanging="284"/>
      </w:pPr>
      <w:rPr>
        <w:rFonts w:hint="default"/>
        <w:lang w:val="en-US" w:eastAsia="en-US" w:bidi="ar-SA"/>
      </w:rPr>
    </w:lvl>
    <w:lvl w:ilvl="4" w:tplc="D0D07568">
      <w:numFmt w:val="bullet"/>
      <w:lvlText w:val="•"/>
      <w:lvlJc w:val="left"/>
      <w:pPr>
        <w:ind w:left="3244" w:hanging="284"/>
      </w:pPr>
      <w:rPr>
        <w:rFonts w:hint="default"/>
        <w:lang w:val="en-US" w:eastAsia="en-US" w:bidi="ar-SA"/>
      </w:rPr>
    </w:lvl>
    <w:lvl w:ilvl="5" w:tplc="799CDA38">
      <w:numFmt w:val="bullet"/>
      <w:lvlText w:val="•"/>
      <w:lvlJc w:val="left"/>
      <w:pPr>
        <w:ind w:left="3955" w:hanging="284"/>
      </w:pPr>
      <w:rPr>
        <w:rFonts w:hint="default"/>
        <w:lang w:val="en-US" w:eastAsia="en-US" w:bidi="ar-SA"/>
      </w:rPr>
    </w:lvl>
    <w:lvl w:ilvl="6" w:tplc="416E9320">
      <w:numFmt w:val="bullet"/>
      <w:lvlText w:val="•"/>
      <w:lvlJc w:val="left"/>
      <w:pPr>
        <w:ind w:left="4666" w:hanging="284"/>
      </w:pPr>
      <w:rPr>
        <w:rFonts w:hint="default"/>
        <w:lang w:val="en-US" w:eastAsia="en-US" w:bidi="ar-SA"/>
      </w:rPr>
    </w:lvl>
    <w:lvl w:ilvl="7" w:tplc="A46C2B1A">
      <w:numFmt w:val="bullet"/>
      <w:lvlText w:val="•"/>
      <w:lvlJc w:val="left"/>
      <w:pPr>
        <w:ind w:left="5377" w:hanging="284"/>
      </w:pPr>
      <w:rPr>
        <w:rFonts w:hint="default"/>
        <w:lang w:val="en-US" w:eastAsia="en-US" w:bidi="ar-SA"/>
      </w:rPr>
    </w:lvl>
    <w:lvl w:ilvl="8" w:tplc="0A301B44">
      <w:numFmt w:val="bullet"/>
      <w:lvlText w:val="•"/>
      <w:lvlJc w:val="left"/>
      <w:pPr>
        <w:ind w:left="6088" w:hanging="284"/>
      </w:pPr>
      <w:rPr>
        <w:rFonts w:hint="default"/>
        <w:lang w:val="en-US" w:eastAsia="en-US" w:bidi="ar-SA"/>
      </w:rPr>
    </w:lvl>
  </w:abstractNum>
  <w:abstractNum w:abstractNumId="4" w15:restartNumberingAfterBreak="0">
    <w:nsid w:val="4D07CD80"/>
    <w:multiLevelType w:val="hybridMultilevel"/>
    <w:tmpl w:val="171AB7C6"/>
    <w:lvl w:ilvl="0" w:tplc="C5AE345C">
      <w:start w:val="1"/>
      <w:numFmt w:val="decimal"/>
      <w:lvlText w:val="%1."/>
      <w:lvlJc w:val="left"/>
      <w:pPr>
        <w:ind w:left="390" w:hanging="284"/>
      </w:pPr>
      <w:rPr>
        <w:rFonts w:ascii="Trebuchet MS" w:eastAsia="Trebuchet MS" w:hAnsi="Trebuchet MS" w:cs="Trebuchet MS" w:hint="default"/>
        <w:color w:val="231F20"/>
        <w:spacing w:val="-5"/>
        <w:w w:val="55"/>
        <w:sz w:val="22"/>
        <w:szCs w:val="22"/>
        <w:lang w:val="en-US" w:eastAsia="en-US" w:bidi="ar-SA"/>
      </w:rPr>
    </w:lvl>
    <w:lvl w:ilvl="1" w:tplc="1D70AD38">
      <w:numFmt w:val="bullet"/>
      <w:lvlText w:val="•"/>
      <w:lvlJc w:val="left"/>
      <w:pPr>
        <w:ind w:left="1111" w:hanging="284"/>
      </w:pPr>
      <w:rPr>
        <w:rFonts w:hint="default"/>
        <w:lang w:val="en-US" w:eastAsia="en-US" w:bidi="ar-SA"/>
      </w:rPr>
    </w:lvl>
    <w:lvl w:ilvl="2" w:tplc="ED9C18F6">
      <w:numFmt w:val="bullet"/>
      <w:lvlText w:val="•"/>
      <w:lvlJc w:val="left"/>
      <w:pPr>
        <w:ind w:left="1822" w:hanging="284"/>
      </w:pPr>
      <w:rPr>
        <w:rFonts w:hint="default"/>
        <w:lang w:val="en-US" w:eastAsia="en-US" w:bidi="ar-SA"/>
      </w:rPr>
    </w:lvl>
    <w:lvl w:ilvl="3" w:tplc="DD545B76">
      <w:numFmt w:val="bullet"/>
      <w:lvlText w:val="•"/>
      <w:lvlJc w:val="left"/>
      <w:pPr>
        <w:ind w:left="2533" w:hanging="284"/>
      </w:pPr>
      <w:rPr>
        <w:rFonts w:hint="default"/>
        <w:lang w:val="en-US" w:eastAsia="en-US" w:bidi="ar-SA"/>
      </w:rPr>
    </w:lvl>
    <w:lvl w:ilvl="4" w:tplc="13EA3772">
      <w:numFmt w:val="bullet"/>
      <w:lvlText w:val="•"/>
      <w:lvlJc w:val="left"/>
      <w:pPr>
        <w:ind w:left="3244" w:hanging="284"/>
      </w:pPr>
      <w:rPr>
        <w:rFonts w:hint="default"/>
        <w:lang w:val="en-US" w:eastAsia="en-US" w:bidi="ar-SA"/>
      </w:rPr>
    </w:lvl>
    <w:lvl w:ilvl="5" w:tplc="5E24F26C">
      <w:numFmt w:val="bullet"/>
      <w:lvlText w:val="•"/>
      <w:lvlJc w:val="left"/>
      <w:pPr>
        <w:ind w:left="3955" w:hanging="284"/>
      </w:pPr>
      <w:rPr>
        <w:rFonts w:hint="default"/>
        <w:lang w:val="en-US" w:eastAsia="en-US" w:bidi="ar-SA"/>
      </w:rPr>
    </w:lvl>
    <w:lvl w:ilvl="6" w:tplc="B68812F0">
      <w:numFmt w:val="bullet"/>
      <w:lvlText w:val="•"/>
      <w:lvlJc w:val="left"/>
      <w:pPr>
        <w:ind w:left="4666" w:hanging="284"/>
      </w:pPr>
      <w:rPr>
        <w:rFonts w:hint="default"/>
        <w:lang w:val="en-US" w:eastAsia="en-US" w:bidi="ar-SA"/>
      </w:rPr>
    </w:lvl>
    <w:lvl w:ilvl="7" w:tplc="F7AADCE8">
      <w:numFmt w:val="bullet"/>
      <w:lvlText w:val="•"/>
      <w:lvlJc w:val="left"/>
      <w:pPr>
        <w:ind w:left="5377" w:hanging="284"/>
      </w:pPr>
      <w:rPr>
        <w:rFonts w:hint="default"/>
        <w:lang w:val="en-US" w:eastAsia="en-US" w:bidi="ar-SA"/>
      </w:rPr>
    </w:lvl>
    <w:lvl w:ilvl="8" w:tplc="30DCF306">
      <w:numFmt w:val="bullet"/>
      <w:lvlText w:val="•"/>
      <w:lvlJc w:val="left"/>
      <w:pPr>
        <w:ind w:left="6088" w:hanging="284"/>
      </w:pPr>
      <w:rPr>
        <w:rFonts w:hint="default"/>
        <w:lang w:val="en-US" w:eastAsia="en-US" w:bidi="ar-SA"/>
      </w:rPr>
    </w:lvl>
  </w:abstractNum>
  <w:abstractNum w:abstractNumId="5" w15:restartNumberingAfterBreak="0">
    <w:nsid w:val="574EB045"/>
    <w:multiLevelType w:val="hybridMultilevel"/>
    <w:tmpl w:val="3462FF3A"/>
    <w:lvl w:ilvl="0" w:tplc="DD2EB666">
      <w:start w:val="1"/>
      <w:numFmt w:val="decimal"/>
      <w:lvlText w:val="%1."/>
      <w:lvlJc w:val="left"/>
      <w:pPr>
        <w:ind w:left="390" w:hanging="284"/>
      </w:pPr>
      <w:rPr>
        <w:rFonts w:ascii="Trebuchet MS" w:eastAsia="Trebuchet MS" w:hAnsi="Trebuchet MS" w:cs="Trebuchet MS" w:hint="default"/>
        <w:color w:val="231F20"/>
        <w:w w:val="55"/>
        <w:sz w:val="22"/>
        <w:szCs w:val="22"/>
        <w:lang w:val="en-US" w:eastAsia="en-US" w:bidi="ar-SA"/>
      </w:rPr>
    </w:lvl>
    <w:lvl w:ilvl="1" w:tplc="01463FAA">
      <w:numFmt w:val="bullet"/>
      <w:lvlText w:val="•"/>
      <w:lvlJc w:val="left"/>
      <w:pPr>
        <w:ind w:left="1111" w:hanging="284"/>
      </w:pPr>
      <w:rPr>
        <w:rFonts w:hint="default"/>
        <w:lang w:val="en-US" w:eastAsia="en-US" w:bidi="ar-SA"/>
      </w:rPr>
    </w:lvl>
    <w:lvl w:ilvl="2" w:tplc="ECCE46AC">
      <w:numFmt w:val="bullet"/>
      <w:lvlText w:val="•"/>
      <w:lvlJc w:val="left"/>
      <w:pPr>
        <w:ind w:left="1822" w:hanging="284"/>
      </w:pPr>
      <w:rPr>
        <w:rFonts w:hint="default"/>
        <w:lang w:val="en-US" w:eastAsia="en-US" w:bidi="ar-SA"/>
      </w:rPr>
    </w:lvl>
    <w:lvl w:ilvl="3" w:tplc="9A8C5A5C">
      <w:numFmt w:val="bullet"/>
      <w:lvlText w:val="•"/>
      <w:lvlJc w:val="left"/>
      <w:pPr>
        <w:ind w:left="2533" w:hanging="284"/>
      </w:pPr>
      <w:rPr>
        <w:rFonts w:hint="default"/>
        <w:lang w:val="en-US" w:eastAsia="en-US" w:bidi="ar-SA"/>
      </w:rPr>
    </w:lvl>
    <w:lvl w:ilvl="4" w:tplc="E9A030BE">
      <w:numFmt w:val="bullet"/>
      <w:lvlText w:val="•"/>
      <w:lvlJc w:val="left"/>
      <w:pPr>
        <w:ind w:left="3244" w:hanging="284"/>
      </w:pPr>
      <w:rPr>
        <w:rFonts w:hint="default"/>
        <w:lang w:val="en-US" w:eastAsia="en-US" w:bidi="ar-SA"/>
      </w:rPr>
    </w:lvl>
    <w:lvl w:ilvl="5" w:tplc="79C86806">
      <w:numFmt w:val="bullet"/>
      <w:lvlText w:val="•"/>
      <w:lvlJc w:val="left"/>
      <w:pPr>
        <w:ind w:left="3955" w:hanging="284"/>
      </w:pPr>
      <w:rPr>
        <w:rFonts w:hint="default"/>
        <w:lang w:val="en-US" w:eastAsia="en-US" w:bidi="ar-SA"/>
      </w:rPr>
    </w:lvl>
    <w:lvl w:ilvl="6" w:tplc="3AC64434">
      <w:numFmt w:val="bullet"/>
      <w:lvlText w:val="•"/>
      <w:lvlJc w:val="left"/>
      <w:pPr>
        <w:ind w:left="4666" w:hanging="284"/>
      </w:pPr>
      <w:rPr>
        <w:rFonts w:hint="default"/>
        <w:lang w:val="en-US" w:eastAsia="en-US" w:bidi="ar-SA"/>
      </w:rPr>
    </w:lvl>
    <w:lvl w:ilvl="7" w:tplc="E0582D88">
      <w:numFmt w:val="bullet"/>
      <w:lvlText w:val="•"/>
      <w:lvlJc w:val="left"/>
      <w:pPr>
        <w:ind w:left="5377" w:hanging="284"/>
      </w:pPr>
      <w:rPr>
        <w:rFonts w:hint="default"/>
        <w:lang w:val="en-US" w:eastAsia="en-US" w:bidi="ar-SA"/>
      </w:rPr>
    </w:lvl>
    <w:lvl w:ilvl="8" w:tplc="29144926">
      <w:numFmt w:val="bullet"/>
      <w:lvlText w:val="•"/>
      <w:lvlJc w:val="left"/>
      <w:pPr>
        <w:ind w:left="6088" w:hanging="284"/>
      </w:pPr>
      <w:rPr>
        <w:rFonts w:hint="default"/>
        <w:lang w:val="en-US" w:eastAsia="en-US" w:bidi="ar-SA"/>
      </w:rPr>
    </w:lvl>
  </w:abstractNum>
  <w:abstractNum w:abstractNumId="6" w15:restartNumberingAfterBreak="0">
    <w:nsid w:val="71C5C51A"/>
    <w:multiLevelType w:val="hybridMultilevel"/>
    <w:tmpl w:val="92A8DD9C"/>
    <w:lvl w:ilvl="0" w:tplc="6240BF6C">
      <w:start w:val="1"/>
      <w:numFmt w:val="upperLetter"/>
      <w:lvlText w:val="%1."/>
      <w:lvlJc w:val="left"/>
      <w:pPr>
        <w:ind w:left="390" w:hanging="284"/>
      </w:pPr>
      <w:rPr>
        <w:rFonts w:ascii="Trebuchet MS" w:eastAsia="Trebuchet MS" w:hAnsi="Trebuchet MS" w:cs="Trebuchet MS" w:hint="default"/>
        <w:color w:val="231F20"/>
        <w:spacing w:val="-7"/>
        <w:w w:val="56"/>
        <w:sz w:val="22"/>
        <w:szCs w:val="22"/>
        <w:lang w:val="en-US" w:eastAsia="en-US" w:bidi="ar-SA"/>
      </w:rPr>
    </w:lvl>
    <w:lvl w:ilvl="1" w:tplc="3E06F460">
      <w:numFmt w:val="bullet"/>
      <w:lvlText w:val="•"/>
      <w:lvlJc w:val="left"/>
      <w:pPr>
        <w:ind w:left="1111" w:hanging="284"/>
      </w:pPr>
      <w:rPr>
        <w:rFonts w:hint="default"/>
        <w:lang w:val="en-US" w:eastAsia="en-US" w:bidi="ar-SA"/>
      </w:rPr>
    </w:lvl>
    <w:lvl w:ilvl="2" w:tplc="9CB077D0">
      <w:numFmt w:val="bullet"/>
      <w:lvlText w:val="•"/>
      <w:lvlJc w:val="left"/>
      <w:pPr>
        <w:ind w:left="1822" w:hanging="284"/>
      </w:pPr>
      <w:rPr>
        <w:rFonts w:hint="default"/>
        <w:lang w:val="en-US" w:eastAsia="en-US" w:bidi="ar-SA"/>
      </w:rPr>
    </w:lvl>
    <w:lvl w:ilvl="3" w:tplc="DEA4EAA4">
      <w:numFmt w:val="bullet"/>
      <w:lvlText w:val="•"/>
      <w:lvlJc w:val="left"/>
      <w:pPr>
        <w:ind w:left="2533" w:hanging="284"/>
      </w:pPr>
      <w:rPr>
        <w:rFonts w:hint="default"/>
        <w:lang w:val="en-US" w:eastAsia="en-US" w:bidi="ar-SA"/>
      </w:rPr>
    </w:lvl>
    <w:lvl w:ilvl="4" w:tplc="13E4852E">
      <w:numFmt w:val="bullet"/>
      <w:lvlText w:val="•"/>
      <w:lvlJc w:val="left"/>
      <w:pPr>
        <w:ind w:left="3244" w:hanging="284"/>
      </w:pPr>
      <w:rPr>
        <w:rFonts w:hint="default"/>
        <w:lang w:val="en-US" w:eastAsia="en-US" w:bidi="ar-SA"/>
      </w:rPr>
    </w:lvl>
    <w:lvl w:ilvl="5" w:tplc="9AA65594">
      <w:numFmt w:val="bullet"/>
      <w:lvlText w:val="•"/>
      <w:lvlJc w:val="left"/>
      <w:pPr>
        <w:ind w:left="3955" w:hanging="284"/>
      </w:pPr>
      <w:rPr>
        <w:rFonts w:hint="default"/>
        <w:lang w:val="en-US" w:eastAsia="en-US" w:bidi="ar-SA"/>
      </w:rPr>
    </w:lvl>
    <w:lvl w:ilvl="6" w:tplc="6450AF56">
      <w:numFmt w:val="bullet"/>
      <w:lvlText w:val="•"/>
      <w:lvlJc w:val="left"/>
      <w:pPr>
        <w:ind w:left="4666" w:hanging="284"/>
      </w:pPr>
      <w:rPr>
        <w:rFonts w:hint="default"/>
        <w:lang w:val="en-US" w:eastAsia="en-US" w:bidi="ar-SA"/>
      </w:rPr>
    </w:lvl>
    <w:lvl w:ilvl="7" w:tplc="08A275BC">
      <w:numFmt w:val="bullet"/>
      <w:lvlText w:val="•"/>
      <w:lvlJc w:val="left"/>
      <w:pPr>
        <w:ind w:left="5377" w:hanging="284"/>
      </w:pPr>
      <w:rPr>
        <w:rFonts w:hint="default"/>
        <w:lang w:val="en-US" w:eastAsia="en-US" w:bidi="ar-SA"/>
      </w:rPr>
    </w:lvl>
    <w:lvl w:ilvl="8" w:tplc="50EAB406">
      <w:numFmt w:val="bullet"/>
      <w:lvlText w:val="•"/>
      <w:lvlJc w:val="left"/>
      <w:pPr>
        <w:ind w:left="6088" w:hanging="284"/>
      </w:pPr>
      <w:rPr>
        <w:rFonts w:hint="default"/>
        <w:lang w:val="en-US" w:eastAsia="en-US" w:bidi="ar-SA"/>
      </w:rPr>
    </w:lvl>
  </w:abstractNum>
  <w:abstractNum w:abstractNumId="7" w15:restartNumberingAfterBreak="0">
    <w:nsid w:val="789FCC40"/>
    <w:multiLevelType w:val="hybridMultilevel"/>
    <w:tmpl w:val="92E04776"/>
    <w:lvl w:ilvl="0" w:tplc="DA52F924">
      <w:start w:val="1"/>
      <w:numFmt w:val="upperLetter"/>
      <w:lvlText w:val="%1."/>
      <w:lvlJc w:val="left"/>
      <w:pPr>
        <w:ind w:left="390" w:hanging="284"/>
      </w:pPr>
      <w:rPr>
        <w:rFonts w:ascii="Trebuchet MS" w:eastAsia="Trebuchet MS" w:hAnsi="Trebuchet MS" w:cs="Trebuchet MS" w:hint="default"/>
        <w:color w:val="231F20"/>
        <w:spacing w:val="0"/>
        <w:w w:val="56"/>
        <w:sz w:val="22"/>
        <w:szCs w:val="22"/>
        <w:lang w:val="en-US" w:eastAsia="en-US" w:bidi="ar-SA"/>
      </w:rPr>
    </w:lvl>
    <w:lvl w:ilvl="1" w:tplc="712C42F4">
      <w:numFmt w:val="bullet"/>
      <w:lvlText w:val="•"/>
      <w:lvlJc w:val="left"/>
      <w:pPr>
        <w:ind w:left="1111" w:hanging="284"/>
      </w:pPr>
      <w:rPr>
        <w:rFonts w:hint="default"/>
        <w:lang w:val="en-US" w:eastAsia="en-US" w:bidi="ar-SA"/>
      </w:rPr>
    </w:lvl>
    <w:lvl w:ilvl="2" w:tplc="EA86C4DA">
      <w:numFmt w:val="bullet"/>
      <w:lvlText w:val="•"/>
      <w:lvlJc w:val="left"/>
      <w:pPr>
        <w:ind w:left="1822" w:hanging="284"/>
      </w:pPr>
      <w:rPr>
        <w:rFonts w:hint="default"/>
        <w:lang w:val="en-US" w:eastAsia="en-US" w:bidi="ar-SA"/>
      </w:rPr>
    </w:lvl>
    <w:lvl w:ilvl="3" w:tplc="5B66D81C">
      <w:numFmt w:val="bullet"/>
      <w:lvlText w:val="•"/>
      <w:lvlJc w:val="left"/>
      <w:pPr>
        <w:ind w:left="2533" w:hanging="284"/>
      </w:pPr>
      <w:rPr>
        <w:rFonts w:hint="default"/>
        <w:lang w:val="en-US" w:eastAsia="en-US" w:bidi="ar-SA"/>
      </w:rPr>
    </w:lvl>
    <w:lvl w:ilvl="4" w:tplc="6DACE502">
      <w:numFmt w:val="bullet"/>
      <w:lvlText w:val="•"/>
      <w:lvlJc w:val="left"/>
      <w:pPr>
        <w:ind w:left="3244" w:hanging="284"/>
      </w:pPr>
      <w:rPr>
        <w:rFonts w:hint="default"/>
        <w:lang w:val="en-US" w:eastAsia="en-US" w:bidi="ar-SA"/>
      </w:rPr>
    </w:lvl>
    <w:lvl w:ilvl="5" w:tplc="0366D7B4">
      <w:numFmt w:val="bullet"/>
      <w:lvlText w:val="•"/>
      <w:lvlJc w:val="left"/>
      <w:pPr>
        <w:ind w:left="3955" w:hanging="284"/>
      </w:pPr>
      <w:rPr>
        <w:rFonts w:hint="default"/>
        <w:lang w:val="en-US" w:eastAsia="en-US" w:bidi="ar-SA"/>
      </w:rPr>
    </w:lvl>
    <w:lvl w:ilvl="6" w:tplc="9754E3BA">
      <w:numFmt w:val="bullet"/>
      <w:lvlText w:val="•"/>
      <w:lvlJc w:val="left"/>
      <w:pPr>
        <w:ind w:left="4666" w:hanging="284"/>
      </w:pPr>
      <w:rPr>
        <w:rFonts w:hint="default"/>
        <w:lang w:val="en-US" w:eastAsia="en-US" w:bidi="ar-SA"/>
      </w:rPr>
    </w:lvl>
    <w:lvl w:ilvl="7" w:tplc="17AA5210">
      <w:numFmt w:val="bullet"/>
      <w:lvlText w:val="•"/>
      <w:lvlJc w:val="left"/>
      <w:pPr>
        <w:ind w:left="5377" w:hanging="284"/>
      </w:pPr>
      <w:rPr>
        <w:rFonts w:hint="default"/>
        <w:lang w:val="en-US" w:eastAsia="en-US" w:bidi="ar-SA"/>
      </w:rPr>
    </w:lvl>
    <w:lvl w:ilvl="8" w:tplc="9BE04A76">
      <w:numFmt w:val="bullet"/>
      <w:lvlText w:val="•"/>
      <w:lvlJc w:val="left"/>
      <w:pPr>
        <w:ind w:left="6088" w:hanging="284"/>
      </w:pPr>
      <w:rPr>
        <w:rFonts w:hint="default"/>
        <w:lang w:val="en-US" w:eastAsia="en-US" w:bidi="ar-SA"/>
      </w:rPr>
    </w:lvl>
  </w:abstractNum>
  <w:abstractNum w:abstractNumId="8" w15:restartNumberingAfterBreak="0">
    <w:nsid w:val="78B3D4D7"/>
    <w:multiLevelType w:val="hybridMultilevel"/>
    <w:tmpl w:val="433A5D94"/>
    <w:lvl w:ilvl="0" w:tplc="6D68B444">
      <w:start w:val="1"/>
      <w:numFmt w:val="decimal"/>
      <w:lvlText w:val="%1."/>
      <w:lvlJc w:val="left"/>
      <w:pPr>
        <w:ind w:left="277" w:hanging="171"/>
      </w:pPr>
      <w:rPr>
        <w:rFonts w:ascii="Trebuchet MS" w:eastAsia="Trebuchet MS" w:hAnsi="Trebuchet MS" w:cs="Trebuchet MS" w:hint="default"/>
        <w:color w:val="231F20"/>
        <w:w w:val="59"/>
        <w:sz w:val="24"/>
        <w:szCs w:val="24"/>
        <w:lang w:val="en-US" w:eastAsia="en-US" w:bidi="ar-SA"/>
      </w:rPr>
    </w:lvl>
    <w:lvl w:ilvl="1" w:tplc="0E4CCCF2">
      <w:numFmt w:val="bullet"/>
      <w:lvlText w:val="•"/>
      <w:lvlJc w:val="left"/>
      <w:pPr>
        <w:ind w:left="1003" w:hanging="171"/>
      </w:pPr>
      <w:rPr>
        <w:rFonts w:hint="default"/>
        <w:lang w:val="en-US" w:eastAsia="en-US" w:bidi="ar-SA"/>
      </w:rPr>
    </w:lvl>
    <w:lvl w:ilvl="2" w:tplc="FC2A819E">
      <w:numFmt w:val="bullet"/>
      <w:lvlText w:val="•"/>
      <w:lvlJc w:val="left"/>
      <w:pPr>
        <w:ind w:left="1726" w:hanging="171"/>
      </w:pPr>
      <w:rPr>
        <w:rFonts w:hint="default"/>
        <w:lang w:val="en-US" w:eastAsia="en-US" w:bidi="ar-SA"/>
      </w:rPr>
    </w:lvl>
    <w:lvl w:ilvl="3" w:tplc="EF3205F8">
      <w:numFmt w:val="bullet"/>
      <w:lvlText w:val="•"/>
      <w:lvlJc w:val="left"/>
      <w:pPr>
        <w:ind w:left="2449" w:hanging="171"/>
      </w:pPr>
      <w:rPr>
        <w:rFonts w:hint="default"/>
        <w:lang w:val="en-US" w:eastAsia="en-US" w:bidi="ar-SA"/>
      </w:rPr>
    </w:lvl>
    <w:lvl w:ilvl="4" w:tplc="7D08127A">
      <w:numFmt w:val="bullet"/>
      <w:lvlText w:val="•"/>
      <w:lvlJc w:val="left"/>
      <w:pPr>
        <w:ind w:left="3172" w:hanging="171"/>
      </w:pPr>
      <w:rPr>
        <w:rFonts w:hint="default"/>
        <w:lang w:val="en-US" w:eastAsia="en-US" w:bidi="ar-SA"/>
      </w:rPr>
    </w:lvl>
    <w:lvl w:ilvl="5" w:tplc="4F76D696">
      <w:numFmt w:val="bullet"/>
      <w:lvlText w:val="•"/>
      <w:lvlJc w:val="left"/>
      <w:pPr>
        <w:ind w:left="3895" w:hanging="171"/>
      </w:pPr>
      <w:rPr>
        <w:rFonts w:hint="default"/>
        <w:lang w:val="en-US" w:eastAsia="en-US" w:bidi="ar-SA"/>
      </w:rPr>
    </w:lvl>
    <w:lvl w:ilvl="6" w:tplc="C344A5CC">
      <w:numFmt w:val="bullet"/>
      <w:lvlText w:val="•"/>
      <w:lvlJc w:val="left"/>
      <w:pPr>
        <w:ind w:left="4618" w:hanging="171"/>
      </w:pPr>
      <w:rPr>
        <w:rFonts w:hint="default"/>
        <w:lang w:val="en-US" w:eastAsia="en-US" w:bidi="ar-SA"/>
      </w:rPr>
    </w:lvl>
    <w:lvl w:ilvl="7" w:tplc="0AACA2EE">
      <w:numFmt w:val="bullet"/>
      <w:lvlText w:val="•"/>
      <w:lvlJc w:val="left"/>
      <w:pPr>
        <w:ind w:left="5341" w:hanging="171"/>
      </w:pPr>
      <w:rPr>
        <w:rFonts w:hint="default"/>
        <w:lang w:val="en-US" w:eastAsia="en-US" w:bidi="ar-SA"/>
      </w:rPr>
    </w:lvl>
    <w:lvl w:ilvl="8" w:tplc="159EB736">
      <w:numFmt w:val="bullet"/>
      <w:lvlText w:val="•"/>
      <w:lvlJc w:val="left"/>
      <w:pPr>
        <w:ind w:left="6064" w:hanging="171"/>
      </w:pPr>
      <w:rPr>
        <w:rFonts w:hint="default"/>
        <w:lang w:val="en-US" w:eastAsia="en-US" w:bidi="ar-SA"/>
      </w:rPr>
    </w:lvl>
  </w:abstractNum>
  <w:abstractNum w:abstractNumId="9" w15:restartNumberingAfterBreak="0">
    <w:nsid w:val="7D1BC542"/>
    <w:multiLevelType w:val="hybridMultilevel"/>
    <w:tmpl w:val="66A07C46"/>
    <w:lvl w:ilvl="0" w:tplc="0C7A2936">
      <w:start w:val="1"/>
      <w:numFmt w:val="upperLetter"/>
      <w:lvlText w:val="%1."/>
      <w:lvlJc w:val="left"/>
      <w:pPr>
        <w:ind w:left="390" w:hanging="284"/>
      </w:pPr>
      <w:rPr>
        <w:rFonts w:ascii="Trebuchet MS" w:eastAsia="Trebuchet MS" w:hAnsi="Trebuchet MS" w:cs="Trebuchet MS" w:hint="default"/>
        <w:color w:val="231F20"/>
        <w:spacing w:val="0"/>
        <w:w w:val="56"/>
        <w:sz w:val="22"/>
        <w:szCs w:val="22"/>
        <w:lang w:val="en-US" w:eastAsia="en-US" w:bidi="ar-SA"/>
      </w:rPr>
    </w:lvl>
    <w:lvl w:ilvl="1" w:tplc="89FCF72E">
      <w:numFmt w:val="bullet"/>
      <w:lvlText w:val="•"/>
      <w:lvlJc w:val="left"/>
      <w:pPr>
        <w:ind w:left="1111" w:hanging="284"/>
      </w:pPr>
      <w:rPr>
        <w:rFonts w:hint="default"/>
        <w:lang w:val="en-US" w:eastAsia="en-US" w:bidi="ar-SA"/>
      </w:rPr>
    </w:lvl>
    <w:lvl w:ilvl="2" w:tplc="3D42682E">
      <w:numFmt w:val="bullet"/>
      <w:lvlText w:val="•"/>
      <w:lvlJc w:val="left"/>
      <w:pPr>
        <w:ind w:left="1822" w:hanging="284"/>
      </w:pPr>
      <w:rPr>
        <w:rFonts w:hint="default"/>
        <w:lang w:val="en-US" w:eastAsia="en-US" w:bidi="ar-SA"/>
      </w:rPr>
    </w:lvl>
    <w:lvl w:ilvl="3" w:tplc="2F821B76">
      <w:numFmt w:val="bullet"/>
      <w:lvlText w:val="•"/>
      <w:lvlJc w:val="left"/>
      <w:pPr>
        <w:ind w:left="2533" w:hanging="284"/>
      </w:pPr>
      <w:rPr>
        <w:rFonts w:hint="default"/>
        <w:lang w:val="en-US" w:eastAsia="en-US" w:bidi="ar-SA"/>
      </w:rPr>
    </w:lvl>
    <w:lvl w:ilvl="4" w:tplc="C1E865E6">
      <w:numFmt w:val="bullet"/>
      <w:lvlText w:val="•"/>
      <w:lvlJc w:val="left"/>
      <w:pPr>
        <w:ind w:left="3244" w:hanging="284"/>
      </w:pPr>
      <w:rPr>
        <w:rFonts w:hint="default"/>
        <w:lang w:val="en-US" w:eastAsia="en-US" w:bidi="ar-SA"/>
      </w:rPr>
    </w:lvl>
    <w:lvl w:ilvl="5" w:tplc="AEE4E7DC">
      <w:numFmt w:val="bullet"/>
      <w:lvlText w:val="•"/>
      <w:lvlJc w:val="left"/>
      <w:pPr>
        <w:ind w:left="3955" w:hanging="284"/>
      </w:pPr>
      <w:rPr>
        <w:rFonts w:hint="default"/>
        <w:lang w:val="en-US" w:eastAsia="en-US" w:bidi="ar-SA"/>
      </w:rPr>
    </w:lvl>
    <w:lvl w:ilvl="6" w:tplc="618C9F82">
      <w:numFmt w:val="bullet"/>
      <w:lvlText w:val="•"/>
      <w:lvlJc w:val="left"/>
      <w:pPr>
        <w:ind w:left="4666" w:hanging="284"/>
      </w:pPr>
      <w:rPr>
        <w:rFonts w:hint="default"/>
        <w:lang w:val="en-US" w:eastAsia="en-US" w:bidi="ar-SA"/>
      </w:rPr>
    </w:lvl>
    <w:lvl w:ilvl="7" w:tplc="BDDEA5DE">
      <w:numFmt w:val="bullet"/>
      <w:lvlText w:val="•"/>
      <w:lvlJc w:val="left"/>
      <w:pPr>
        <w:ind w:left="5377" w:hanging="284"/>
      </w:pPr>
      <w:rPr>
        <w:rFonts w:hint="default"/>
        <w:lang w:val="en-US" w:eastAsia="en-US" w:bidi="ar-SA"/>
      </w:rPr>
    </w:lvl>
    <w:lvl w:ilvl="8" w:tplc="E01C2B7C">
      <w:numFmt w:val="bullet"/>
      <w:lvlText w:val="•"/>
      <w:lvlJc w:val="left"/>
      <w:pPr>
        <w:ind w:left="6088" w:hanging="284"/>
      </w:pPr>
      <w:rPr>
        <w:rFonts w:hint="default"/>
        <w:lang w:val="en-US" w:eastAsia="en-US" w:bidi="ar-SA"/>
      </w:rPr>
    </w:lvl>
  </w:abstractNum>
  <w:num w:numId="1" w16cid:durableId="1779718225">
    <w:abstractNumId w:val="2"/>
  </w:num>
  <w:num w:numId="2" w16cid:durableId="1124928859">
    <w:abstractNumId w:val="4"/>
  </w:num>
  <w:num w:numId="3" w16cid:durableId="300620870">
    <w:abstractNumId w:val="5"/>
  </w:num>
  <w:num w:numId="4" w16cid:durableId="690645620">
    <w:abstractNumId w:val="6"/>
  </w:num>
  <w:num w:numId="5" w16cid:durableId="1766413951">
    <w:abstractNumId w:val="9"/>
  </w:num>
  <w:num w:numId="6" w16cid:durableId="1996956084">
    <w:abstractNumId w:val="8"/>
  </w:num>
  <w:num w:numId="7" w16cid:durableId="103157951">
    <w:abstractNumId w:val="3"/>
  </w:num>
  <w:num w:numId="8" w16cid:durableId="646788496">
    <w:abstractNumId w:val="7"/>
  </w:num>
  <w:num w:numId="9" w16cid:durableId="1274283020">
    <w:abstractNumId w:val="0"/>
  </w:num>
  <w:num w:numId="10" w16cid:durableId="19249543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27F3FF01"/>
    <w:rsid w:val="0013626E"/>
    <w:rsid w:val="00306D1D"/>
    <w:rsid w:val="003106A5"/>
    <w:rsid w:val="00515A46"/>
    <w:rsid w:val="0058577E"/>
    <w:rsid w:val="005C72AB"/>
    <w:rsid w:val="00652068"/>
    <w:rsid w:val="00660AE0"/>
    <w:rsid w:val="006764FC"/>
    <w:rsid w:val="006C0FB5"/>
    <w:rsid w:val="006E49D2"/>
    <w:rsid w:val="0070425E"/>
    <w:rsid w:val="0087363D"/>
    <w:rsid w:val="008B69E8"/>
    <w:rsid w:val="0091094B"/>
    <w:rsid w:val="009127F3"/>
    <w:rsid w:val="00962DA5"/>
    <w:rsid w:val="009754D5"/>
    <w:rsid w:val="00A22276"/>
    <w:rsid w:val="00AD7A33"/>
    <w:rsid w:val="00B70A70"/>
    <w:rsid w:val="00BD7DA0"/>
    <w:rsid w:val="00C835F6"/>
    <w:rsid w:val="00CD29CC"/>
    <w:rsid w:val="00D04E12"/>
    <w:rsid w:val="00D17218"/>
    <w:rsid w:val="00D20A49"/>
    <w:rsid w:val="00D24C13"/>
    <w:rsid w:val="00E65FA9"/>
    <w:rsid w:val="00E92D11"/>
    <w:rsid w:val="00FC1AEE"/>
    <w:rsid w:val="27F3FF01"/>
    <w:rsid w:val="49FAC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7"/>
    <o:shapelayout v:ext="edit">
      <o:idmap v:ext="edit" data="1"/>
    </o:shapelayout>
  </w:shapeDefaults>
  <w:decimalSymbol w:val="."/>
  <w:listSeparator w:val=","/>
  <w14:docId w14:val="57FCB2D4"/>
  <w15:docId w15:val="{3B0749F2-01A0-4EDA-82E0-5979192BB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rebuchet MS" w:eastAsia="Trebuchet MS" w:hAnsi="Trebuchet MS" w:cs="Trebuchet MS"/>
    </w:rPr>
  </w:style>
  <w:style w:type="paragraph" w:styleId="Heading1">
    <w:name w:val="heading 1"/>
    <w:basedOn w:val="Normal"/>
    <w:uiPriority w:val="9"/>
    <w:qFormat/>
    <w:pPr>
      <w:spacing w:before="18"/>
      <w:ind w:left="106"/>
      <w:outlineLvl w:val="0"/>
    </w:pPr>
    <w:rPr>
      <w:sz w:val="30"/>
      <w:szCs w:val="30"/>
    </w:rPr>
  </w:style>
  <w:style w:type="paragraph" w:styleId="Heading2">
    <w:name w:val="heading 2"/>
    <w:basedOn w:val="Normal"/>
    <w:uiPriority w:val="9"/>
    <w:unhideWhenUsed/>
    <w:qFormat/>
    <w:pPr>
      <w:spacing w:before="1"/>
      <w:ind w:left="106"/>
      <w:outlineLvl w:val="1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30" w:line="892" w:lineRule="exact"/>
      <w:ind w:left="2796"/>
    </w:pPr>
    <w:rPr>
      <w:sz w:val="80"/>
      <w:szCs w:val="80"/>
    </w:rPr>
  </w:style>
  <w:style w:type="paragraph" w:styleId="ListParagraph">
    <w:name w:val="List Paragraph"/>
    <w:basedOn w:val="Normal"/>
    <w:uiPriority w:val="1"/>
    <w:qFormat/>
    <w:pPr>
      <w:spacing w:before="65"/>
      <w:ind w:left="390" w:hanging="284"/>
    </w:pPr>
  </w:style>
  <w:style w:type="paragraph" w:customStyle="1" w:styleId="TableParagraph">
    <w:name w:val="Table Paragraph"/>
    <w:basedOn w:val="Normal"/>
    <w:uiPriority w:val="1"/>
    <w:qFormat/>
    <w:pPr>
      <w:spacing w:before="39"/>
      <w:ind w:left="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hyperlink" Target="http://www.vishape.eu/" TargetMode="External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20.jpeg"/><Relationship Id="rId5" Type="http://schemas.openxmlformats.org/officeDocument/2006/relationships/image" Target="media/image1.png"/><Relationship Id="rId15" Type="http://schemas.openxmlformats.org/officeDocument/2006/relationships/image" Target="media/image11.jpeg"/><Relationship Id="rId23" Type="http://schemas.openxmlformats.org/officeDocument/2006/relationships/image" Target="media/image19.png"/><Relationship Id="rId10" Type="http://schemas.openxmlformats.org/officeDocument/2006/relationships/image" Target="media/image6.jpe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1363</Words>
  <Characters>7772</Characters>
  <Application>Microsoft Office Word</Application>
  <DocSecurity>4</DocSecurity>
  <Lines>64</Lines>
  <Paragraphs>18</Paragraphs>
  <ScaleCrop>false</ScaleCrop>
  <Company/>
  <LinksUpToDate>false</LinksUpToDate>
  <CharactersWithSpaces>9117</CharactersWithSpaces>
  <SharedDoc>false</SharedDoc>
  <HLinks>
    <vt:vector size="6" baseType="variant">
      <vt:variant>
        <vt:i4>6291578</vt:i4>
      </vt:variant>
      <vt:variant>
        <vt:i4>24</vt:i4>
      </vt:variant>
      <vt:variant>
        <vt:i4>0</vt:i4>
      </vt:variant>
      <vt:variant>
        <vt:i4>5</vt:i4>
      </vt:variant>
      <vt:variant>
        <vt:lpwstr>http://www.vishape.eu/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Jana Indrová</cp:lastModifiedBy>
  <cp:revision>25</cp:revision>
  <dcterms:created xsi:type="dcterms:W3CDTF">2024-05-27T22:32:00Z</dcterms:created>
  <dcterms:modified xsi:type="dcterms:W3CDTF">2024-08-09T19:49:00Z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2024-01-23T00:00:00Z</vt:filetime>
  </property>
  <property fmtid="{D5CDD505-2E9C-101B-9397-08002B2CF9AE}" pid="3" name="Creator">
    <vt:lpwstr>Adobe InDesign 19.1 (Windows)</vt:lpwstr>
  </property>
  <property fmtid="{D5CDD505-2E9C-101B-9397-08002B2CF9AE}" pid="4" name="LastSaved">
    <vt:filetime>2024-05-27T00:00:00Z</vt:filetime>
  </property>
</Properties>
</file>